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2545" w14:textId="345C8B06" w:rsidR="0018667D" w:rsidRPr="0018667D" w:rsidRDefault="0018667D" w:rsidP="0018667D">
      <w:pPr>
        <w:jc w:val="center"/>
        <w:rPr>
          <w:rFonts w:ascii="Bookman Old Style" w:hAnsi="Bookman Old Style"/>
          <w:b/>
          <w:bCs/>
          <w:sz w:val="24"/>
          <w:szCs w:val="24"/>
        </w:rPr>
      </w:pPr>
      <w:r w:rsidRPr="0018667D">
        <w:rPr>
          <w:rFonts w:ascii="Bookman Old Style" w:hAnsi="Bookman Old Style"/>
          <w:b/>
          <w:bCs/>
          <w:sz w:val="24"/>
          <w:szCs w:val="24"/>
        </w:rPr>
        <w:t>Ezekiel</w:t>
      </w:r>
    </w:p>
    <w:p w14:paraId="36385721" w14:textId="5D4E2B89" w:rsidR="0018667D" w:rsidRPr="0018667D" w:rsidRDefault="0018667D" w:rsidP="0018667D">
      <w:pPr>
        <w:jc w:val="center"/>
        <w:rPr>
          <w:rFonts w:ascii="Bookman Old Style" w:hAnsi="Bookman Old Style"/>
          <w:b/>
          <w:bCs/>
          <w:sz w:val="24"/>
          <w:szCs w:val="24"/>
        </w:rPr>
      </w:pPr>
      <w:r w:rsidRPr="0018667D">
        <w:rPr>
          <w:rFonts w:ascii="Bookman Old Style" w:hAnsi="Bookman Old Style"/>
          <w:b/>
          <w:bCs/>
          <w:sz w:val="24"/>
          <w:szCs w:val="24"/>
        </w:rPr>
        <w:t>Chapters 23 -24</w:t>
      </w:r>
    </w:p>
    <w:p w14:paraId="165AA740" w14:textId="77777777" w:rsidR="0018667D" w:rsidRPr="0018667D" w:rsidRDefault="0018667D" w:rsidP="0018667D">
      <w:pPr>
        <w:rPr>
          <w:rFonts w:ascii="Bookman Old Style" w:hAnsi="Bookman Old Style"/>
        </w:rPr>
      </w:pPr>
    </w:p>
    <w:p w14:paraId="03170353" w14:textId="77777777" w:rsidR="0018667D" w:rsidRPr="0018667D" w:rsidRDefault="0018667D" w:rsidP="0018667D">
      <w:pPr>
        <w:rPr>
          <w:rFonts w:ascii="Bookman Old Style" w:hAnsi="Bookman Old Style"/>
        </w:rPr>
      </w:pPr>
    </w:p>
    <w:p w14:paraId="77FFC58C" w14:textId="298B4CE7" w:rsidR="0018667D" w:rsidRDefault="0018667D" w:rsidP="0018667D">
      <w:pPr>
        <w:rPr>
          <w:rFonts w:ascii="Bookman Old Style" w:hAnsi="Bookman Old Style"/>
          <w:b/>
          <w:bCs/>
          <w:u w:val="single"/>
        </w:rPr>
      </w:pPr>
      <w:r w:rsidRPr="0018667D">
        <w:rPr>
          <w:rFonts w:ascii="Bookman Old Style" w:hAnsi="Bookman Old Style"/>
          <w:b/>
          <w:bCs/>
          <w:u w:val="single"/>
        </w:rPr>
        <w:t xml:space="preserve">Chapter </w:t>
      </w:r>
      <w:r w:rsidRPr="0018667D">
        <w:rPr>
          <w:rFonts w:ascii="Bookman Old Style" w:hAnsi="Bookman Old Style"/>
          <w:b/>
          <w:bCs/>
          <w:u w:val="single"/>
        </w:rPr>
        <w:t xml:space="preserve">23 </w:t>
      </w:r>
      <w:r>
        <w:rPr>
          <w:rFonts w:ascii="Bookman Old Style" w:hAnsi="Bookman Old Style"/>
          <w:b/>
          <w:bCs/>
          <w:u w:val="single"/>
        </w:rPr>
        <w:t>NKJV</w:t>
      </w:r>
    </w:p>
    <w:p w14:paraId="4331C8F8" w14:textId="14E4EF79" w:rsidR="0018667D" w:rsidRPr="0018667D" w:rsidRDefault="0018667D" w:rsidP="0018667D">
      <w:pPr>
        <w:rPr>
          <w:rFonts w:ascii="Bookman Old Style" w:hAnsi="Bookman Old Style"/>
        </w:rPr>
      </w:pPr>
      <w:r>
        <w:rPr>
          <w:rFonts w:ascii="Bookman Old Style" w:hAnsi="Bookman Old Style"/>
        </w:rPr>
        <w:t>1 The</w:t>
      </w:r>
      <w:r w:rsidRPr="0018667D">
        <w:rPr>
          <w:rFonts w:ascii="Bookman Old Style" w:hAnsi="Bookman Old Style"/>
        </w:rPr>
        <w:t xml:space="preserve"> word of the Lord came again to me, saying:</w:t>
      </w:r>
    </w:p>
    <w:p w14:paraId="67F7A244" w14:textId="77777777" w:rsidR="0018667D" w:rsidRPr="0018667D" w:rsidRDefault="0018667D" w:rsidP="0018667D">
      <w:pPr>
        <w:rPr>
          <w:rFonts w:ascii="Bookman Old Style" w:hAnsi="Bookman Old Style"/>
        </w:rPr>
      </w:pPr>
      <w:r w:rsidRPr="0018667D">
        <w:rPr>
          <w:rFonts w:ascii="Bookman Old Style" w:hAnsi="Bookman Old Style"/>
        </w:rPr>
        <w:t>2 “Son of man, there were two women,</w:t>
      </w:r>
    </w:p>
    <w:p w14:paraId="2218F22E" w14:textId="77777777" w:rsidR="0018667D" w:rsidRPr="0018667D" w:rsidRDefault="0018667D" w:rsidP="0018667D">
      <w:pPr>
        <w:rPr>
          <w:rFonts w:ascii="Bookman Old Style" w:hAnsi="Bookman Old Style"/>
        </w:rPr>
      </w:pPr>
      <w:r w:rsidRPr="0018667D">
        <w:rPr>
          <w:rFonts w:ascii="Bookman Old Style" w:hAnsi="Bookman Old Style"/>
        </w:rPr>
        <w:t>The daughters of one mother.</w:t>
      </w:r>
    </w:p>
    <w:p w14:paraId="320FA2A2" w14:textId="77777777" w:rsidR="0018667D" w:rsidRPr="0018667D" w:rsidRDefault="0018667D" w:rsidP="0018667D">
      <w:pPr>
        <w:rPr>
          <w:rFonts w:ascii="Bookman Old Style" w:hAnsi="Bookman Old Style"/>
        </w:rPr>
      </w:pPr>
      <w:r w:rsidRPr="0018667D">
        <w:rPr>
          <w:rFonts w:ascii="Bookman Old Style" w:hAnsi="Bookman Old Style"/>
        </w:rPr>
        <w:t>3 They committed harlotry in Egypt,</w:t>
      </w:r>
    </w:p>
    <w:p w14:paraId="1CDEE51D" w14:textId="77777777" w:rsidR="0018667D" w:rsidRPr="0018667D" w:rsidRDefault="0018667D" w:rsidP="0018667D">
      <w:pPr>
        <w:rPr>
          <w:rFonts w:ascii="Bookman Old Style" w:hAnsi="Bookman Old Style"/>
        </w:rPr>
      </w:pPr>
      <w:r w:rsidRPr="0018667D">
        <w:rPr>
          <w:rFonts w:ascii="Bookman Old Style" w:hAnsi="Bookman Old Style"/>
        </w:rPr>
        <w:t xml:space="preserve">They committed harlotry in their </w:t>
      </w:r>
      <w:proofErr w:type="gramStart"/>
      <w:r w:rsidRPr="0018667D">
        <w:rPr>
          <w:rFonts w:ascii="Bookman Old Style" w:hAnsi="Bookman Old Style"/>
        </w:rPr>
        <w:t>youth;</w:t>
      </w:r>
      <w:proofErr w:type="gramEnd"/>
    </w:p>
    <w:p w14:paraId="2E084F38" w14:textId="77777777" w:rsidR="0018667D" w:rsidRPr="0018667D" w:rsidRDefault="0018667D" w:rsidP="0018667D">
      <w:pPr>
        <w:rPr>
          <w:rFonts w:ascii="Bookman Old Style" w:hAnsi="Bookman Old Style"/>
        </w:rPr>
      </w:pPr>
      <w:r w:rsidRPr="0018667D">
        <w:rPr>
          <w:rFonts w:ascii="Bookman Old Style" w:hAnsi="Bookman Old Style"/>
        </w:rPr>
        <w:t>Their breasts were there embraced,</w:t>
      </w:r>
    </w:p>
    <w:p w14:paraId="0FD3EE57" w14:textId="736B0843" w:rsidR="0018667D" w:rsidRDefault="0018667D" w:rsidP="0018667D">
      <w:pPr>
        <w:rPr>
          <w:rFonts w:ascii="Bookman Old Style" w:hAnsi="Bookman Old Style"/>
        </w:rPr>
      </w:pPr>
      <w:r w:rsidRPr="0018667D">
        <w:rPr>
          <w:rFonts w:ascii="Bookman Old Style" w:hAnsi="Bookman Old Style"/>
        </w:rPr>
        <w:t>Their virgin bosom was there pressed.</w:t>
      </w:r>
    </w:p>
    <w:p w14:paraId="6C28E248" w14:textId="777DCC61" w:rsidR="00C12F51" w:rsidRDefault="00C12F51" w:rsidP="0018667D">
      <w:pPr>
        <w:rPr>
          <w:rFonts w:ascii="Bookman Old Style" w:hAnsi="Bookman Old Style"/>
        </w:rPr>
      </w:pPr>
    </w:p>
    <w:p w14:paraId="3016988E" w14:textId="6F427141" w:rsidR="00C12F51" w:rsidRDefault="00C12F51" w:rsidP="00C12F51">
      <w:pPr>
        <w:ind w:left="720"/>
        <w:rPr>
          <w:rFonts w:ascii="Bookman Old Style" w:hAnsi="Bookman Old Style"/>
        </w:rPr>
      </w:pPr>
      <w:r>
        <w:rPr>
          <w:rFonts w:ascii="Bookman Old Style" w:hAnsi="Bookman Old Style"/>
        </w:rPr>
        <w:t>“Here the mother is Sarah, who gave birth to 2 daughters, a reference to Israel and Judah – the northern and southern kingdoms. All were the family of Israelites, but they had formed two different nations within the nation.</w:t>
      </w:r>
    </w:p>
    <w:p w14:paraId="6207662A" w14:textId="102D0AA0" w:rsidR="00C12F51" w:rsidRPr="00C12F51" w:rsidRDefault="00C12F51" w:rsidP="00C12F51">
      <w:pPr>
        <w:ind w:left="720"/>
        <w:rPr>
          <w:rFonts w:ascii="Bookman Old Style" w:hAnsi="Bookman Old Style"/>
          <w:sz w:val="20"/>
          <w:szCs w:val="20"/>
        </w:rPr>
      </w:pPr>
      <w:r>
        <w:rPr>
          <w:rFonts w:ascii="Bookman Old Style" w:hAnsi="Bookman Old Style"/>
        </w:rPr>
        <w:t xml:space="preserve">Samaria was the capital of the north Jerusalem was the capital of the south. In Samaria the Israelites committed whoredoms by following the idols of Assyria and Egypt; thus, they were handed over to the Assyrians, who scattered the 10 tribes. Instead of Jerusalem learning from the experiences of her sister, the inhabitants of the city eventually fell into the same sins of idolatry with Assyrian, Egyptian, and Chaldean idols.” </w:t>
      </w:r>
      <w:bookmarkStart w:id="0" w:name="_Hlk84248269"/>
      <w:r w:rsidRPr="00C12F51">
        <w:rPr>
          <w:rFonts w:ascii="Bookman Old Style" w:hAnsi="Bookman Old Style"/>
          <w:sz w:val="20"/>
          <w:szCs w:val="20"/>
        </w:rPr>
        <w:t xml:space="preserve">Perry Stones, OT Hebraic Study Bible, p. 1266. </w:t>
      </w:r>
    </w:p>
    <w:bookmarkEnd w:id="0"/>
    <w:p w14:paraId="506B2EA9" w14:textId="77777777" w:rsidR="0018667D" w:rsidRPr="0018667D" w:rsidRDefault="0018667D" w:rsidP="0018667D">
      <w:pPr>
        <w:rPr>
          <w:rFonts w:ascii="Bookman Old Style" w:hAnsi="Bookman Old Style"/>
        </w:rPr>
      </w:pPr>
      <w:r w:rsidRPr="0018667D">
        <w:rPr>
          <w:rFonts w:ascii="Bookman Old Style" w:hAnsi="Bookman Old Style"/>
        </w:rPr>
        <w:t xml:space="preserve">4 Their names: </w:t>
      </w:r>
      <w:proofErr w:type="spellStart"/>
      <w:r w:rsidRPr="0018667D">
        <w:rPr>
          <w:rFonts w:ascii="Bookman Old Style" w:hAnsi="Bookman Old Style"/>
        </w:rPr>
        <w:t>Oholah</w:t>
      </w:r>
      <w:proofErr w:type="spellEnd"/>
      <w:r w:rsidRPr="0018667D">
        <w:rPr>
          <w:rFonts w:ascii="Bookman Old Style" w:hAnsi="Bookman Old Style"/>
        </w:rPr>
        <w:t xml:space="preserve"> the elder and </w:t>
      </w:r>
      <w:proofErr w:type="spellStart"/>
      <w:r w:rsidRPr="0018667D">
        <w:rPr>
          <w:rFonts w:ascii="Bookman Old Style" w:hAnsi="Bookman Old Style"/>
        </w:rPr>
        <w:t>Oholibah</w:t>
      </w:r>
      <w:proofErr w:type="spellEnd"/>
      <w:r w:rsidRPr="0018667D">
        <w:rPr>
          <w:rFonts w:ascii="Bookman Old Style" w:hAnsi="Bookman Old Style"/>
        </w:rPr>
        <w:t xml:space="preserve"> her </w:t>
      </w:r>
      <w:proofErr w:type="gramStart"/>
      <w:r w:rsidRPr="0018667D">
        <w:rPr>
          <w:rFonts w:ascii="Bookman Old Style" w:hAnsi="Bookman Old Style"/>
        </w:rPr>
        <w:t>sister;</w:t>
      </w:r>
      <w:proofErr w:type="gramEnd"/>
    </w:p>
    <w:p w14:paraId="3AE9E5EE" w14:textId="77777777" w:rsidR="0018667D" w:rsidRPr="0018667D" w:rsidRDefault="0018667D" w:rsidP="0018667D">
      <w:pPr>
        <w:rPr>
          <w:rFonts w:ascii="Bookman Old Style" w:hAnsi="Bookman Old Style"/>
        </w:rPr>
      </w:pPr>
      <w:r w:rsidRPr="0018667D">
        <w:rPr>
          <w:rFonts w:ascii="Bookman Old Style" w:hAnsi="Bookman Old Style"/>
        </w:rPr>
        <w:t>They were Mine,</w:t>
      </w:r>
    </w:p>
    <w:p w14:paraId="3A26C1D0" w14:textId="77777777" w:rsidR="0018667D" w:rsidRPr="0018667D" w:rsidRDefault="0018667D" w:rsidP="0018667D">
      <w:pPr>
        <w:rPr>
          <w:rFonts w:ascii="Bookman Old Style" w:hAnsi="Bookman Old Style"/>
        </w:rPr>
      </w:pPr>
      <w:r w:rsidRPr="0018667D">
        <w:rPr>
          <w:rFonts w:ascii="Bookman Old Style" w:hAnsi="Bookman Old Style"/>
        </w:rPr>
        <w:t>And they bore sons and daughters.</w:t>
      </w:r>
    </w:p>
    <w:p w14:paraId="7BE6270B" w14:textId="77777777" w:rsidR="0018667D" w:rsidRPr="0018667D" w:rsidRDefault="0018667D" w:rsidP="0018667D">
      <w:pPr>
        <w:rPr>
          <w:rFonts w:ascii="Bookman Old Style" w:hAnsi="Bookman Old Style"/>
        </w:rPr>
      </w:pPr>
      <w:r w:rsidRPr="0018667D">
        <w:rPr>
          <w:rFonts w:ascii="Bookman Old Style" w:hAnsi="Bookman Old Style"/>
        </w:rPr>
        <w:t>As for their names,</w:t>
      </w:r>
    </w:p>
    <w:p w14:paraId="4774D312" w14:textId="78C8BCA5" w:rsidR="0018667D" w:rsidRDefault="0018667D" w:rsidP="0018667D">
      <w:pPr>
        <w:rPr>
          <w:rFonts w:ascii="Bookman Old Style" w:hAnsi="Bookman Old Style"/>
        </w:rPr>
      </w:pPr>
      <w:r w:rsidRPr="0018667D">
        <w:rPr>
          <w:rFonts w:ascii="Bookman Old Style" w:hAnsi="Bookman Old Style"/>
        </w:rPr>
        <w:t xml:space="preserve">Samaria is </w:t>
      </w:r>
      <w:proofErr w:type="spellStart"/>
      <w:r w:rsidRPr="0018667D">
        <w:rPr>
          <w:rFonts w:ascii="Bookman Old Style" w:hAnsi="Bookman Old Style"/>
        </w:rPr>
        <w:t>Oholah</w:t>
      </w:r>
      <w:proofErr w:type="spellEnd"/>
      <w:r w:rsidRPr="0018667D">
        <w:rPr>
          <w:rFonts w:ascii="Bookman Old Style" w:hAnsi="Bookman Old Style"/>
        </w:rPr>
        <w:t xml:space="preserve">, and Jerusalem is </w:t>
      </w:r>
      <w:proofErr w:type="spellStart"/>
      <w:r w:rsidRPr="0018667D">
        <w:rPr>
          <w:rFonts w:ascii="Bookman Old Style" w:hAnsi="Bookman Old Style"/>
        </w:rPr>
        <w:t>Oholibah</w:t>
      </w:r>
      <w:proofErr w:type="spellEnd"/>
      <w:r w:rsidRPr="0018667D">
        <w:rPr>
          <w:rFonts w:ascii="Bookman Old Style" w:hAnsi="Bookman Old Style"/>
        </w:rPr>
        <w:t>.</w:t>
      </w:r>
    </w:p>
    <w:p w14:paraId="47FA0CE3" w14:textId="29114549" w:rsidR="00C12F51" w:rsidRDefault="00C12F51" w:rsidP="0018667D">
      <w:pPr>
        <w:rPr>
          <w:rFonts w:ascii="Bookman Old Style" w:hAnsi="Bookman Old Style"/>
        </w:rPr>
      </w:pPr>
    </w:p>
    <w:p w14:paraId="169BDAD6" w14:textId="0290C47D" w:rsidR="00C12F51" w:rsidRPr="00AC7FA2" w:rsidRDefault="00C12F51" w:rsidP="00AC7FA2">
      <w:pPr>
        <w:ind w:left="720"/>
        <w:rPr>
          <w:rFonts w:ascii="Bookman Old Style" w:hAnsi="Bookman Old Style"/>
          <w:sz w:val="20"/>
          <w:szCs w:val="20"/>
        </w:rPr>
      </w:pPr>
      <w:r>
        <w:rPr>
          <w:rFonts w:ascii="Bookman Old Style" w:hAnsi="Bookman Old Style"/>
        </w:rPr>
        <w:t xml:space="preserve">“These are two unique names. </w:t>
      </w:r>
      <w:proofErr w:type="spellStart"/>
      <w:r>
        <w:rPr>
          <w:rFonts w:ascii="Bookman Old Style" w:hAnsi="Bookman Old Style"/>
        </w:rPr>
        <w:t>Aholah</w:t>
      </w:r>
      <w:proofErr w:type="spellEnd"/>
      <w:r>
        <w:rPr>
          <w:rFonts w:ascii="Bookman Old Style" w:hAnsi="Bookman Old Style"/>
        </w:rPr>
        <w:t xml:space="preserve"> [KJV] means “Her tent or her own tent”, a possible allusion to the fact that Israel’s worship was established in a tent called the Tabernacle of Moses. However, </w:t>
      </w:r>
      <w:proofErr w:type="spellStart"/>
      <w:r>
        <w:rPr>
          <w:rFonts w:ascii="Bookman Old Style" w:hAnsi="Bookman Old Style"/>
        </w:rPr>
        <w:t>Aholibah</w:t>
      </w:r>
      <w:proofErr w:type="spellEnd"/>
      <w:r>
        <w:rPr>
          <w:rFonts w:ascii="Bookman Old Style" w:hAnsi="Bookman Old Style"/>
        </w:rPr>
        <w:t xml:space="preserve"> [KJV] can mean “My tent in her”, referring to God’s setting up His presence in Jerusalem in a permanent temple, as God was dwelling </w:t>
      </w:r>
      <w:proofErr w:type="gramStart"/>
      <w:r>
        <w:rPr>
          <w:rFonts w:ascii="Bookman Old Style" w:hAnsi="Bookman Old Style"/>
        </w:rPr>
        <w:t>in the midst of</w:t>
      </w:r>
      <w:proofErr w:type="gramEnd"/>
      <w:r>
        <w:rPr>
          <w:rFonts w:ascii="Bookman Old Style" w:hAnsi="Bookman Old Style"/>
        </w:rPr>
        <w:t xml:space="preserve"> His people (See: Joshua 22:19; </w:t>
      </w:r>
      <w:r>
        <w:rPr>
          <w:rFonts w:ascii="Bookman Old Style" w:hAnsi="Bookman Old Style"/>
        </w:rPr>
        <w:lastRenderedPageBreak/>
        <w:t xml:space="preserve">Psalm 76:2). </w:t>
      </w:r>
      <w:proofErr w:type="spellStart"/>
      <w:r>
        <w:rPr>
          <w:rFonts w:ascii="Bookman Old Style" w:hAnsi="Bookman Old Style"/>
        </w:rPr>
        <w:t>Aholah</w:t>
      </w:r>
      <w:proofErr w:type="spellEnd"/>
      <w:r>
        <w:rPr>
          <w:rFonts w:ascii="Bookman Old Style" w:hAnsi="Bookman Old Style"/>
        </w:rPr>
        <w:t xml:space="preserve"> was Samaria and </w:t>
      </w:r>
      <w:proofErr w:type="spellStart"/>
      <w:r>
        <w:rPr>
          <w:rFonts w:ascii="Bookman Old Style" w:hAnsi="Bookman Old Style"/>
        </w:rPr>
        <w:t>Aholibah</w:t>
      </w:r>
      <w:proofErr w:type="spellEnd"/>
      <w:r>
        <w:rPr>
          <w:rFonts w:ascii="Bookman Old Style" w:hAnsi="Bookman Old Style"/>
        </w:rPr>
        <w:t xml:space="preserve"> was Jerusalem. </w:t>
      </w:r>
      <w:r w:rsidR="00AC7FA2">
        <w:rPr>
          <w:rFonts w:ascii="Bookman Old Style" w:hAnsi="Bookman Old Style"/>
        </w:rPr>
        <w:t xml:space="preserve">For 369 years the tent of Moses was set in Shiloh, which is </w:t>
      </w:r>
      <w:proofErr w:type="gramStart"/>
      <w:r w:rsidR="00AC7FA2">
        <w:rPr>
          <w:rFonts w:ascii="Bookman Old Style" w:hAnsi="Bookman Old Style"/>
        </w:rPr>
        <w:t>in the area of</w:t>
      </w:r>
      <w:proofErr w:type="gramEnd"/>
      <w:r w:rsidR="00AC7FA2">
        <w:rPr>
          <w:rFonts w:ascii="Bookman Old Style" w:hAnsi="Bookman Old Style"/>
        </w:rPr>
        <w:t xml:space="preserve"> ancient Samaria. Later, after David’s death, Solomon built the temple in Jerusalem. </w:t>
      </w:r>
      <w:r w:rsidR="00AC7FA2" w:rsidRPr="00AC7FA2">
        <w:rPr>
          <w:rFonts w:ascii="Bookman Old Style" w:hAnsi="Bookman Old Style"/>
          <w:sz w:val="20"/>
          <w:szCs w:val="20"/>
        </w:rPr>
        <w:t>Perry Stones, OT Hebraic Study Bible, p. 1266.</w:t>
      </w:r>
    </w:p>
    <w:p w14:paraId="67D23FF7" w14:textId="77777777" w:rsidR="0018667D" w:rsidRPr="0018667D" w:rsidRDefault="0018667D" w:rsidP="0018667D">
      <w:pPr>
        <w:rPr>
          <w:rFonts w:ascii="Bookman Old Style" w:hAnsi="Bookman Old Style"/>
        </w:rPr>
      </w:pPr>
    </w:p>
    <w:p w14:paraId="07ECCC30" w14:textId="77777777" w:rsidR="0018667D" w:rsidRPr="0018667D" w:rsidRDefault="0018667D" w:rsidP="0018667D">
      <w:pPr>
        <w:rPr>
          <w:rFonts w:ascii="Bookman Old Style" w:hAnsi="Bookman Old Style"/>
        </w:rPr>
      </w:pPr>
      <w:r w:rsidRPr="0018667D">
        <w:rPr>
          <w:rFonts w:ascii="Bookman Old Style" w:hAnsi="Bookman Old Style"/>
        </w:rPr>
        <w:t>5 “</w:t>
      </w:r>
      <w:proofErr w:type="spellStart"/>
      <w:r w:rsidRPr="0018667D">
        <w:rPr>
          <w:rFonts w:ascii="Bookman Old Style" w:hAnsi="Bookman Old Style"/>
        </w:rPr>
        <w:t>Oholah</w:t>
      </w:r>
      <w:proofErr w:type="spellEnd"/>
      <w:r w:rsidRPr="0018667D">
        <w:rPr>
          <w:rFonts w:ascii="Bookman Old Style" w:hAnsi="Bookman Old Style"/>
        </w:rPr>
        <w:t xml:space="preserve"> played the harlot even though she was </w:t>
      </w:r>
      <w:proofErr w:type="gramStart"/>
      <w:r w:rsidRPr="0018667D">
        <w:rPr>
          <w:rFonts w:ascii="Bookman Old Style" w:hAnsi="Bookman Old Style"/>
        </w:rPr>
        <w:t>Mine;</w:t>
      </w:r>
      <w:proofErr w:type="gramEnd"/>
    </w:p>
    <w:p w14:paraId="2261FEAB" w14:textId="77777777" w:rsidR="0018667D" w:rsidRPr="0018667D" w:rsidRDefault="0018667D" w:rsidP="0018667D">
      <w:pPr>
        <w:rPr>
          <w:rFonts w:ascii="Bookman Old Style" w:hAnsi="Bookman Old Style"/>
        </w:rPr>
      </w:pPr>
      <w:r w:rsidRPr="0018667D">
        <w:rPr>
          <w:rFonts w:ascii="Bookman Old Style" w:hAnsi="Bookman Old Style"/>
        </w:rPr>
        <w:t>And she lusted for her lovers, the neighboring Assyrians,</w:t>
      </w:r>
    </w:p>
    <w:p w14:paraId="2473A690" w14:textId="77777777" w:rsidR="0018667D" w:rsidRPr="0018667D" w:rsidRDefault="0018667D" w:rsidP="0018667D">
      <w:pPr>
        <w:rPr>
          <w:rFonts w:ascii="Bookman Old Style" w:hAnsi="Bookman Old Style"/>
        </w:rPr>
      </w:pPr>
      <w:r w:rsidRPr="0018667D">
        <w:rPr>
          <w:rFonts w:ascii="Bookman Old Style" w:hAnsi="Bookman Old Style"/>
        </w:rPr>
        <w:t>6 Who were clothed in purple,</w:t>
      </w:r>
    </w:p>
    <w:p w14:paraId="03C99DE2" w14:textId="77777777" w:rsidR="0018667D" w:rsidRPr="0018667D" w:rsidRDefault="0018667D" w:rsidP="0018667D">
      <w:pPr>
        <w:rPr>
          <w:rFonts w:ascii="Bookman Old Style" w:hAnsi="Bookman Old Style"/>
        </w:rPr>
      </w:pPr>
      <w:r w:rsidRPr="0018667D">
        <w:rPr>
          <w:rFonts w:ascii="Bookman Old Style" w:hAnsi="Bookman Old Style"/>
        </w:rPr>
        <w:t>Captains and rulers,</w:t>
      </w:r>
    </w:p>
    <w:p w14:paraId="68BAAA16" w14:textId="77777777" w:rsidR="0018667D" w:rsidRPr="0018667D" w:rsidRDefault="0018667D" w:rsidP="0018667D">
      <w:pPr>
        <w:rPr>
          <w:rFonts w:ascii="Bookman Old Style" w:hAnsi="Bookman Old Style"/>
        </w:rPr>
      </w:pPr>
      <w:r w:rsidRPr="0018667D">
        <w:rPr>
          <w:rFonts w:ascii="Bookman Old Style" w:hAnsi="Bookman Old Style"/>
        </w:rPr>
        <w:t>All of them desirable young men,</w:t>
      </w:r>
    </w:p>
    <w:p w14:paraId="5C1BF6AA" w14:textId="77777777" w:rsidR="0018667D" w:rsidRPr="0018667D" w:rsidRDefault="0018667D" w:rsidP="0018667D">
      <w:pPr>
        <w:rPr>
          <w:rFonts w:ascii="Bookman Old Style" w:hAnsi="Bookman Old Style"/>
        </w:rPr>
      </w:pPr>
      <w:r w:rsidRPr="0018667D">
        <w:rPr>
          <w:rFonts w:ascii="Bookman Old Style" w:hAnsi="Bookman Old Style"/>
        </w:rPr>
        <w:t>Horsemen riding on horses.</w:t>
      </w:r>
    </w:p>
    <w:p w14:paraId="37D2CE72" w14:textId="77777777" w:rsidR="0018667D" w:rsidRPr="0018667D" w:rsidRDefault="0018667D" w:rsidP="0018667D">
      <w:pPr>
        <w:rPr>
          <w:rFonts w:ascii="Bookman Old Style" w:hAnsi="Bookman Old Style"/>
        </w:rPr>
      </w:pPr>
      <w:r w:rsidRPr="0018667D">
        <w:rPr>
          <w:rFonts w:ascii="Bookman Old Style" w:hAnsi="Bookman Old Style"/>
        </w:rPr>
        <w:t>7 Thus she committed her harlotry with them,</w:t>
      </w:r>
    </w:p>
    <w:p w14:paraId="2D46BA77" w14:textId="77777777" w:rsidR="0018667D" w:rsidRPr="0018667D" w:rsidRDefault="0018667D" w:rsidP="0018667D">
      <w:pPr>
        <w:rPr>
          <w:rFonts w:ascii="Bookman Old Style" w:hAnsi="Bookman Old Style"/>
        </w:rPr>
      </w:pPr>
      <w:r w:rsidRPr="0018667D">
        <w:rPr>
          <w:rFonts w:ascii="Bookman Old Style" w:hAnsi="Bookman Old Style"/>
        </w:rPr>
        <w:t xml:space="preserve">All of them choice men of </w:t>
      </w:r>
      <w:proofErr w:type="gramStart"/>
      <w:r w:rsidRPr="0018667D">
        <w:rPr>
          <w:rFonts w:ascii="Bookman Old Style" w:hAnsi="Bookman Old Style"/>
        </w:rPr>
        <w:t>Assyria;</w:t>
      </w:r>
      <w:proofErr w:type="gramEnd"/>
    </w:p>
    <w:p w14:paraId="0D6C32E9" w14:textId="77777777" w:rsidR="0018667D" w:rsidRPr="0018667D" w:rsidRDefault="0018667D" w:rsidP="0018667D">
      <w:pPr>
        <w:rPr>
          <w:rFonts w:ascii="Bookman Old Style" w:hAnsi="Bookman Old Style"/>
        </w:rPr>
      </w:pPr>
      <w:r w:rsidRPr="0018667D">
        <w:rPr>
          <w:rFonts w:ascii="Bookman Old Style" w:hAnsi="Bookman Old Style"/>
        </w:rPr>
        <w:t>And with all for whom she lusted,</w:t>
      </w:r>
    </w:p>
    <w:p w14:paraId="0AE9D9A8" w14:textId="77777777" w:rsidR="0018667D" w:rsidRPr="0018667D" w:rsidRDefault="0018667D" w:rsidP="0018667D">
      <w:pPr>
        <w:rPr>
          <w:rFonts w:ascii="Bookman Old Style" w:hAnsi="Bookman Old Style"/>
        </w:rPr>
      </w:pPr>
      <w:r w:rsidRPr="0018667D">
        <w:rPr>
          <w:rFonts w:ascii="Bookman Old Style" w:hAnsi="Bookman Old Style"/>
        </w:rPr>
        <w:t>With all their idols, she defiled herself.</w:t>
      </w:r>
    </w:p>
    <w:p w14:paraId="484FC0AC" w14:textId="77777777" w:rsidR="0018667D" w:rsidRPr="0018667D" w:rsidRDefault="0018667D" w:rsidP="0018667D">
      <w:pPr>
        <w:rPr>
          <w:rFonts w:ascii="Bookman Old Style" w:hAnsi="Bookman Old Style"/>
        </w:rPr>
      </w:pPr>
      <w:r w:rsidRPr="0018667D">
        <w:rPr>
          <w:rFonts w:ascii="Bookman Old Style" w:hAnsi="Bookman Old Style"/>
        </w:rPr>
        <w:t>8 She has never given up her harlotry brought from Egypt,</w:t>
      </w:r>
    </w:p>
    <w:p w14:paraId="369F5AA1" w14:textId="77777777" w:rsidR="0018667D" w:rsidRPr="0018667D" w:rsidRDefault="0018667D" w:rsidP="0018667D">
      <w:pPr>
        <w:rPr>
          <w:rFonts w:ascii="Bookman Old Style" w:hAnsi="Bookman Old Style"/>
        </w:rPr>
      </w:pPr>
      <w:r w:rsidRPr="0018667D">
        <w:rPr>
          <w:rFonts w:ascii="Bookman Old Style" w:hAnsi="Bookman Old Style"/>
        </w:rPr>
        <w:t xml:space="preserve">For in her </w:t>
      </w:r>
      <w:proofErr w:type="gramStart"/>
      <w:r w:rsidRPr="0018667D">
        <w:rPr>
          <w:rFonts w:ascii="Bookman Old Style" w:hAnsi="Bookman Old Style"/>
        </w:rPr>
        <w:t>youth</w:t>
      </w:r>
      <w:proofErr w:type="gramEnd"/>
      <w:r w:rsidRPr="0018667D">
        <w:rPr>
          <w:rFonts w:ascii="Bookman Old Style" w:hAnsi="Bookman Old Style"/>
        </w:rPr>
        <w:t xml:space="preserve"> they had lain with her,</w:t>
      </w:r>
    </w:p>
    <w:p w14:paraId="1A64ABA8" w14:textId="77777777" w:rsidR="0018667D" w:rsidRPr="0018667D" w:rsidRDefault="0018667D" w:rsidP="0018667D">
      <w:pPr>
        <w:rPr>
          <w:rFonts w:ascii="Bookman Old Style" w:hAnsi="Bookman Old Style"/>
        </w:rPr>
      </w:pPr>
      <w:r w:rsidRPr="0018667D">
        <w:rPr>
          <w:rFonts w:ascii="Bookman Old Style" w:hAnsi="Bookman Old Style"/>
        </w:rPr>
        <w:t>Pressed her virgin bosom,</w:t>
      </w:r>
    </w:p>
    <w:p w14:paraId="384C25D0" w14:textId="0B702AC1" w:rsidR="0018667D" w:rsidRPr="0018667D" w:rsidRDefault="0018667D" w:rsidP="0018667D">
      <w:pPr>
        <w:rPr>
          <w:rFonts w:ascii="Bookman Old Style" w:hAnsi="Bookman Old Style"/>
        </w:rPr>
      </w:pPr>
      <w:r w:rsidRPr="0018667D">
        <w:rPr>
          <w:rFonts w:ascii="Bookman Old Style" w:hAnsi="Bookman Old Style"/>
        </w:rPr>
        <w:t>And poured out their immorality upon her.</w:t>
      </w:r>
    </w:p>
    <w:p w14:paraId="5C53676A" w14:textId="77777777" w:rsidR="0018667D" w:rsidRPr="0018667D" w:rsidRDefault="0018667D" w:rsidP="0018667D">
      <w:pPr>
        <w:rPr>
          <w:rFonts w:ascii="Bookman Old Style" w:hAnsi="Bookman Old Style"/>
        </w:rPr>
      </w:pPr>
      <w:r w:rsidRPr="0018667D">
        <w:rPr>
          <w:rFonts w:ascii="Bookman Old Style" w:hAnsi="Bookman Old Style"/>
        </w:rPr>
        <w:t>9 “Therefore I have delivered her</w:t>
      </w:r>
    </w:p>
    <w:p w14:paraId="06B338F5" w14:textId="77777777" w:rsidR="0018667D" w:rsidRPr="0018667D" w:rsidRDefault="0018667D" w:rsidP="0018667D">
      <w:pPr>
        <w:rPr>
          <w:rFonts w:ascii="Bookman Old Style" w:hAnsi="Bookman Old Style"/>
        </w:rPr>
      </w:pPr>
      <w:r w:rsidRPr="0018667D">
        <w:rPr>
          <w:rFonts w:ascii="Bookman Old Style" w:hAnsi="Bookman Old Style"/>
        </w:rPr>
        <w:t>Into the hand of her lovers,</w:t>
      </w:r>
    </w:p>
    <w:p w14:paraId="249CD49D" w14:textId="77777777" w:rsidR="0018667D" w:rsidRPr="0018667D" w:rsidRDefault="0018667D" w:rsidP="0018667D">
      <w:pPr>
        <w:rPr>
          <w:rFonts w:ascii="Bookman Old Style" w:hAnsi="Bookman Old Style"/>
        </w:rPr>
      </w:pPr>
      <w:r w:rsidRPr="0018667D">
        <w:rPr>
          <w:rFonts w:ascii="Bookman Old Style" w:hAnsi="Bookman Old Style"/>
        </w:rPr>
        <w:t>Into the hand of the Assyrians,</w:t>
      </w:r>
    </w:p>
    <w:p w14:paraId="2F955B0F" w14:textId="6924F01F" w:rsidR="0018667D" w:rsidRDefault="0018667D" w:rsidP="0018667D">
      <w:pPr>
        <w:rPr>
          <w:rFonts w:ascii="Bookman Old Style" w:hAnsi="Bookman Old Style"/>
        </w:rPr>
      </w:pPr>
      <w:r w:rsidRPr="0018667D">
        <w:rPr>
          <w:rFonts w:ascii="Bookman Old Style" w:hAnsi="Bookman Old Style"/>
        </w:rPr>
        <w:t>For whom she lusted.</w:t>
      </w:r>
    </w:p>
    <w:p w14:paraId="491CD670" w14:textId="725B6638" w:rsidR="00AC7FA2" w:rsidRDefault="00AC7FA2" w:rsidP="0018667D">
      <w:pPr>
        <w:rPr>
          <w:rFonts w:ascii="Bookman Old Style" w:hAnsi="Bookman Old Style"/>
        </w:rPr>
      </w:pPr>
    </w:p>
    <w:p w14:paraId="376D62E3" w14:textId="1B38F82C" w:rsidR="00AC7FA2" w:rsidRDefault="00AC7FA2" w:rsidP="00AC7FA2">
      <w:pPr>
        <w:ind w:left="720"/>
        <w:rPr>
          <w:rFonts w:ascii="Bookman Old Style" w:hAnsi="Bookman Old Style"/>
          <w:sz w:val="20"/>
          <w:szCs w:val="20"/>
        </w:rPr>
      </w:pPr>
      <w:r>
        <w:rPr>
          <w:rFonts w:ascii="Bookman Old Style" w:hAnsi="Bookman Old Style"/>
        </w:rPr>
        <w:t xml:space="preserve">“Since Samaria joined herself with the idols of Assyria and other pagan nations, God delivered the northern kingdom into the hands of Samaria’s lovers, the Assyrians.” </w:t>
      </w:r>
      <w:r w:rsidRPr="00AC7FA2">
        <w:rPr>
          <w:rFonts w:ascii="Bookman Old Style" w:hAnsi="Bookman Old Style"/>
          <w:sz w:val="20"/>
          <w:szCs w:val="20"/>
        </w:rPr>
        <w:t>Perry Stones, OT Hebraic Study Bible, p. 126</w:t>
      </w:r>
      <w:r>
        <w:rPr>
          <w:rFonts w:ascii="Bookman Old Style" w:hAnsi="Bookman Old Style"/>
          <w:sz w:val="20"/>
          <w:szCs w:val="20"/>
        </w:rPr>
        <w:t>7</w:t>
      </w:r>
      <w:r w:rsidRPr="00AC7FA2">
        <w:rPr>
          <w:rFonts w:ascii="Bookman Old Style" w:hAnsi="Bookman Old Style"/>
          <w:sz w:val="20"/>
          <w:szCs w:val="20"/>
        </w:rPr>
        <w:t>.</w:t>
      </w:r>
    </w:p>
    <w:p w14:paraId="1352B00B" w14:textId="77777777" w:rsidR="00AC7FA2" w:rsidRPr="00AC7FA2" w:rsidRDefault="00AC7FA2" w:rsidP="00AC7FA2">
      <w:pPr>
        <w:ind w:left="720"/>
        <w:rPr>
          <w:rFonts w:ascii="Bookman Old Style" w:hAnsi="Bookman Old Style"/>
          <w:sz w:val="20"/>
          <w:szCs w:val="20"/>
        </w:rPr>
      </w:pPr>
    </w:p>
    <w:p w14:paraId="0FD327FE" w14:textId="77777777" w:rsidR="0018667D" w:rsidRPr="0018667D" w:rsidRDefault="0018667D" w:rsidP="0018667D">
      <w:pPr>
        <w:rPr>
          <w:rFonts w:ascii="Bookman Old Style" w:hAnsi="Bookman Old Style"/>
        </w:rPr>
      </w:pPr>
      <w:r w:rsidRPr="0018667D">
        <w:rPr>
          <w:rFonts w:ascii="Bookman Old Style" w:hAnsi="Bookman Old Style"/>
        </w:rPr>
        <w:t>10 They uncovered her nakedness,</w:t>
      </w:r>
    </w:p>
    <w:p w14:paraId="32B1F113" w14:textId="77777777" w:rsidR="0018667D" w:rsidRPr="0018667D" w:rsidRDefault="0018667D" w:rsidP="0018667D">
      <w:pPr>
        <w:rPr>
          <w:rFonts w:ascii="Bookman Old Style" w:hAnsi="Bookman Old Style"/>
        </w:rPr>
      </w:pPr>
      <w:r w:rsidRPr="0018667D">
        <w:rPr>
          <w:rFonts w:ascii="Bookman Old Style" w:hAnsi="Bookman Old Style"/>
        </w:rPr>
        <w:t>Took away her sons and daughters,</w:t>
      </w:r>
    </w:p>
    <w:p w14:paraId="6F7A2969" w14:textId="77777777" w:rsidR="0018667D" w:rsidRPr="0018667D" w:rsidRDefault="0018667D" w:rsidP="0018667D">
      <w:pPr>
        <w:rPr>
          <w:rFonts w:ascii="Bookman Old Style" w:hAnsi="Bookman Old Style"/>
        </w:rPr>
      </w:pPr>
      <w:r w:rsidRPr="0018667D">
        <w:rPr>
          <w:rFonts w:ascii="Bookman Old Style" w:hAnsi="Bookman Old Style"/>
        </w:rPr>
        <w:t xml:space="preserve">And slew her with the </w:t>
      </w:r>
      <w:proofErr w:type="gramStart"/>
      <w:r w:rsidRPr="0018667D">
        <w:rPr>
          <w:rFonts w:ascii="Bookman Old Style" w:hAnsi="Bookman Old Style"/>
        </w:rPr>
        <w:t>sword;</w:t>
      </w:r>
      <w:proofErr w:type="gramEnd"/>
    </w:p>
    <w:p w14:paraId="3C93943C" w14:textId="77777777" w:rsidR="0018667D" w:rsidRPr="0018667D" w:rsidRDefault="0018667D" w:rsidP="0018667D">
      <w:pPr>
        <w:rPr>
          <w:rFonts w:ascii="Bookman Old Style" w:hAnsi="Bookman Old Style"/>
        </w:rPr>
      </w:pPr>
      <w:r w:rsidRPr="0018667D">
        <w:rPr>
          <w:rFonts w:ascii="Bookman Old Style" w:hAnsi="Bookman Old Style"/>
        </w:rPr>
        <w:lastRenderedPageBreak/>
        <w:t>She became a byword among women,</w:t>
      </w:r>
    </w:p>
    <w:p w14:paraId="04AA9BA4" w14:textId="77777777" w:rsidR="0018667D" w:rsidRPr="0018667D" w:rsidRDefault="0018667D" w:rsidP="0018667D">
      <w:pPr>
        <w:rPr>
          <w:rFonts w:ascii="Bookman Old Style" w:hAnsi="Bookman Old Style"/>
        </w:rPr>
      </w:pPr>
      <w:r w:rsidRPr="0018667D">
        <w:rPr>
          <w:rFonts w:ascii="Bookman Old Style" w:hAnsi="Bookman Old Style"/>
        </w:rPr>
        <w:t>For they had executed judgment on her.</w:t>
      </w:r>
    </w:p>
    <w:p w14:paraId="20218DE4" w14:textId="77777777" w:rsidR="0018667D" w:rsidRPr="0018667D" w:rsidRDefault="0018667D" w:rsidP="0018667D">
      <w:pPr>
        <w:rPr>
          <w:rFonts w:ascii="Bookman Old Style" w:hAnsi="Bookman Old Style"/>
        </w:rPr>
      </w:pPr>
    </w:p>
    <w:p w14:paraId="22729DC9" w14:textId="7395646E" w:rsidR="0018667D" w:rsidRPr="0018667D" w:rsidRDefault="0018667D" w:rsidP="0018667D">
      <w:pPr>
        <w:rPr>
          <w:rFonts w:ascii="Bookman Old Style" w:hAnsi="Bookman Old Style"/>
        </w:rPr>
      </w:pPr>
      <w:r w:rsidRPr="0018667D">
        <w:rPr>
          <w:rFonts w:ascii="Bookman Old Style" w:hAnsi="Bookman Old Style"/>
        </w:rPr>
        <w:t xml:space="preserve">11 “Now although her sister </w:t>
      </w:r>
      <w:proofErr w:type="spellStart"/>
      <w:r w:rsidRPr="0018667D">
        <w:rPr>
          <w:rFonts w:ascii="Bookman Old Style" w:hAnsi="Bookman Old Style"/>
        </w:rPr>
        <w:t>Oholibah</w:t>
      </w:r>
      <w:proofErr w:type="spellEnd"/>
      <w:r w:rsidRPr="0018667D">
        <w:rPr>
          <w:rFonts w:ascii="Bookman Old Style" w:hAnsi="Bookman Old Style"/>
        </w:rPr>
        <w:t xml:space="preserve"> saw this, she became more corrupt in her lust than she, and in her harlotry more corrupt than her sister’s harlotry.</w:t>
      </w:r>
    </w:p>
    <w:p w14:paraId="221BF3C6" w14:textId="77777777" w:rsidR="0018667D" w:rsidRPr="0018667D" w:rsidRDefault="0018667D" w:rsidP="0018667D">
      <w:pPr>
        <w:rPr>
          <w:rFonts w:ascii="Bookman Old Style" w:hAnsi="Bookman Old Style"/>
        </w:rPr>
      </w:pPr>
      <w:r w:rsidRPr="0018667D">
        <w:rPr>
          <w:rFonts w:ascii="Bookman Old Style" w:hAnsi="Bookman Old Style"/>
        </w:rPr>
        <w:t>12 “She lusted for the neighboring Assyrians,</w:t>
      </w:r>
    </w:p>
    <w:p w14:paraId="2563BEE9" w14:textId="77777777" w:rsidR="0018667D" w:rsidRPr="0018667D" w:rsidRDefault="0018667D" w:rsidP="0018667D">
      <w:pPr>
        <w:rPr>
          <w:rFonts w:ascii="Bookman Old Style" w:hAnsi="Bookman Old Style"/>
        </w:rPr>
      </w:pPr>
      <w:r w:rsidRPr="0018667D">
        <w:rPr>
          <w:rFonts w:ascii="Bookman Old Style" w:hAnsi="Bookman Old Style"/>
        </w:rPr>
        <w:t>Captains and rulers,</w:t>
      </w:r>
    </w:p>
    <w:p w14:paraId="7E9FAB29" w14:textId="77777777" w:rsidR="0018667D" w:rsidRPr="0018667D" w:rsidRDefault="0018667D" w:rsidP="0018667D">
      <w:pPr>
        <w:rPr>
          <w:rFonts w:ascii="Bookman Old Style" w:hAnsi="Bookman Old Style"/>
        </w:rPr>
      </w:pPr>
      <w:r w:rsidRPr="0018667D">
        <w:rPr>
          <w:rFonts w:ascii="Bookman Old Style" w:hAnsi="Bookman Old Style"/>
        </w:rPr>
        <w:t>Clothed most gorgeously,</w:t>
      </w:r>
    </w:p>
    <w:p w14:paraId="4E763EC7" w14:textId="77777777" w:rsidR="0018667D" w:rsidRPr="0018667D" w:rsidRDefault="0018667D" w:rsidP="0018667D">
      <w:pPr>
        <w:rPr>
          <w:rFonts w:ascii="Bookman Old Style" w:hAnsi="Bookman Old Style"/>
        </w:rPr>
      </w:pPr>
      <w:r w:rsidRPr="0018667D">
        <w:rPr>
          <w:rFonts w:ascii="Bookman Old Style" w:hAnsi="Bookman Old Style"/>
        </w:rPr>
        <w:t>Horsemen riding on horses,</w:t>
      </w:r>
    </w:p>
    <w:p w14:paraId="29532DF0" w14:textId="77777777" w:rsidR="0018667D" w:rsidRPr="0018667D" w:rsidRDefault="0018667D" w:rsidP="0018667D">
      <w:pPr>
        <w:rPr>
          <w:rFonts w:ascii="Bookman Old Style" w:hAnsi="Bookman Old Style"/>
        </w:rPr>
      </w:pPr>
      <w:r w:rsidRPr="0018667D">
        <w:rPr>
          <w:rFonts w:ascii="Bookman Old Style" w:hAnsi="Bookman Old Style"/>
        </w:rPr>
        <w:t>All of them desirable young men.</w:t>
      </w:r>
    </w:p>
    <w:p w14:paraId="77161B43" w14:textId="77777777" w:rsidR="0018667D" w:rsidRPr="0018667D" w:rsidRDefault="0018667D" w:rsidP="0018667D">
      <w:pPr>
        <w:rPr>
          <w:rFonts w:ascii="Bookman Old Style" w:hAnsi="Bookman Old Style"/>
        </w:rPr>
      </w:pPr>
      <w:r w:rsidRPr="0018667D">
        <w:rPr>
          <w:rFonts w:ascii="Bookman Old Style" w:hAnsi="Bookman Old Style"/>
        </w:rPr>
        <w:t xml:space="preserve">13 Then I saw that she was </w:t>
      </w:r>
      <w:proofErr w:type="gramStart"/>
      <w:r w:rsidRPr="0018667D">
        <w:rPr>
          <w:rFonts w:ascii="Bookman Old Style" w:hAnsi="Bookman Old Style"/>
        </w:rPr>
        <w:t>defiled;</w:t>
      </w:r>
      <w:proofErr w:type="gramEnd"/>
    </w:p>
    <w:p w14:paraId="2620D9B2" w14:textId="453AD5DC" w:rsidR="0018667D" w:rsidRDefault="0018667D" w:rsidP="0018667D">
      <w:pPr>
        <w:rPr>
          <w:rFonts w:ascii="Bookman Old Style" w:hAnsi="Bookman Old Style"/>
        </w:rPr>
      </w:pPr>
      <w:r w:rsidRPr="0018667D">
        <w:rPr>
          <w:rFonts w:ascii="Bookman Old Style" w:hAnsi="Bookman Old Style"/>
        </w:rPr>
        <w:t>Both took the same way.</w:t>
      </w:r>
    </w:p>
    <w:p w14:paraId="7D2B232C" w14:textId="7AF14F69" w:rsidR="00AC7FA2" w:rsidRDefault="00AC7FA2" w:rsidP="0018667D">
      <w:pPr>
        <w:rPr>
          <w:rFonts w:ascii="Bookman Old Style" w:hAnsi="Bookman Old Style"/>
        </w:rPr>
      </w:pPr>
    </w:p>
    <w:p w14:paraId="168055E0" w14:textId="334FCCD4" w:rsidR="00AC7FA2" w:rsidRDefault="00AC7FA2" w:rsidP="00AC7FA2">
      <w:pPr>
        <w:ind w:left="720"/>
        <w:rPr>
          <w:rFonts w:ascii="Bookman Old Style" w:hAnsi="Bookman Old Style"/>
        </w:rPr>
      </w:pPr>
      <w:r>
        <w:rPr>
          <w:rFonts w:ascii="Bookman Old Style" w:hAnsi="Bookman Old Style"/>
        </w:rPr>
        <w:t xml:space="preserve">“Samaria’s sister, Jerusalem, did not learn from Samaria’s idolatry. Instead of rejecting the idols of the nations, Jerusalem’s inhabitants forsook God and turned to false gods, eventually experiencing the same judgment of her sister, Samaria; Jerusalem was handed into the hands of the Chaldeans.” </w:t>
      </w:r>
      <w:r w:rsidRPr="00AC7FA2">
        <w:rPr>
          <w:rFonts w:ascii="Bookman Old Style" w:hAnsi="Bookman Old Style"/>
        </w:rPr>
        <w:t>Perry Stones, OT Hebraic Study Bible, p. 126</w:t>
      </w:r>
      <w:r>
        <w:rPr>
          <w:rFonts w:ascii="Bookman Old Style" w:hAnsi="Bookman Old Style"/>
        </w:rPr>
        <w:t>7.</w:t>
      </w:r>
    </w:p>
    <w:p w14:paraId="1771A534" w14:textId="77777777" w:rsidR="00AC7FA2" w:rsidRPr="0018667D" w:rsidRDefault="00AC7FA2" w:rsidP="0018667D">
      <w:pPr>
        <w:rPr>
          <w:rFonts w:ascii="Bookman Old Style" w:hAnsi="Bookman Old Style"/>
        </w:rPr>
      </w:pPr>
    </w:p>
    <w:p w14:paraId="554C3AFC" w14:textId="77777777" w:rsidR="0018667D" w:rsidRPr="0018667D" w:rsidRDefault="0018667D" w:rsidP="0018667D">
      <w:pPr>
        <w:rPr>
          <w:rFonts w:ascii="Bookman Old Style" w:hAnsi="Bookman Old Style"/>
        </w:rPr>
      </w:pPr>
      <w:r w:rsidRPr="0018667D">
        <w:rPr>
          <w:rFonts w:ascii="Bookman Old Style" w:hAnsi="Bookman Old Style"/>
        </w:rPr>
        <w:t xml:space="preserve">14 But she increased her </w:t>
      </w:r>
      <w:proofErr w:type="gramStart"/>
      <w:r w:rsidRPr="0018667D">
        <w:rPr>
          <w:rFonts w:ascii="Bookman Old Style" w:hAnsi="Bookman Old Style"/>
        </w:rPr>
        <w:t>harlotry;</w:t>
      </w:r>
      <w:proofErr w:type="gramEnd"/>
    </w:p>
    <w:p w14:paraId="687FADA9" w14:textId="77777777" w:rsidR="0018667D" w:rsidRPr="0018667D" w:rsidRDefault="0018667D" w:rsidP="0018667D">
      <w:pPr>
        <w:rPr>
          <w:rFonts w:ascii="Bookman Old Style" w:hAnsi="Bookman Old Style"/>
        </w:rPr>
      </w:pPr>
      <w:r w:rsidRPr="0018667D">
        <w:rPr>
          <w:rFonts w:ascii="Bookman Old Style" w:hAnsi="Bookman Old Style"/>
        </w:rPr>
        <w:t>She looked at men portrayed on the wall,</w:t>
      </w:r>
    </w:p>
    <w:p w14:paraId="05361D9D" w14:textId="77777777" w:rsidR="0018667D" w:rsidRPr="0018667D" w:rsidRDefault="0018667D" w:rsidP="0018667D">
      <w:pPr>
        <w:rPr>
          <w:rFonts w:ascii="Bookman Old Style" w:hAnsi="Bookman Old Style"/>
        </w:rPr>
      </w:pPr>
      <w:r w:rsidRPr="0018667D">
        <w:rPr>
          <w:rFonts w:ascii="Bookman Old Style" w:hAnsi="Bookman Old Style"/>
        </w:rPr>
        <w:t>Images of Chaldeans portrayed in vermilion,</w:t>
      </w:r>
    </w:p>
    <w:p w14:paraId="081AD51F" w14:textId="77777777" w:rsidR="0018667D" w:rsidRPr="0018667D" w:rsidRDefault="0018667D" w:rsidP="0018667D">
      <w:pPr>
        <w:rPr>
          <w:rFonts w:ascii="Bookman Old Style" w:hAnsi="Bookman Old Style"/>
        </w:rPr>
      </w:pPr>
      <w:r w:rsidRPr="0018667D">
        <w:rPr>
          <w:rFonts w:ascii="Bookman Old Style" w:hAnsi="Bookman Old Style"/>
        </w:rPr>
        <w:t>15 Girded with belts around their waists,</w:t>
      </w:r>
    </w:p>
    <w:p w14:paraId="086ECBE0" w14:textId="77777777" w:rsidR="0018667D" w:rsidRPr="0018667D" w:rsidRDefault="0018667D" w:rsidP="0018667D">
      <w:pPr>
        <w:rPr>
          <w:rFonts w:ascii="Bookman Old Style" w:hAnsi="Bookman Old Style"/>
        </w:rPr>
      </w:pPr>
      <w:r w:rsidRPr="0018667D">
        <w:rPr>
          <w:rFonts w:ascii="Bookman Old Style" w:hAnsi="Bookman Old Style"/>
        </w:rPr>
        <w:t>Flowing turbans on their heads,</w:t>
      </w:r>
    </w:p>
    <w:p w14:paraId="1D8FFA0A" w14:textId="77777777" w:rsidR="0018667D" w:rsidRPr="0018667D" w:rsidRDefault="0018667D" w:rsidP="0018667D">
      <w:pPr>
        <w:rPr>
          <w:rFonts w:ascii="Bookman Old Style" w:hAnsi="Bookman Old Style"/>
        </w:rPr>
      </w:pPr>
      <w:r w:rsidRPr="0018667D">
        <w:rPr>
          <w:rFonts w:ascii="Bookman Old Style" w:hAnsi="Bookman Old Style"/>
        </w:rPr>
        <w:t>All of them looking like captains,</w:t>
      </w:r>
    </w:p>
    <w:p w14:paraId="377804CF" w14:textId="77777777" w:rsidR="0018667D" w:rsidRPr="0018667D" w:rsidRDefault="0018667D" w:rsidP="0018667D">
      <w:pPr>
        <w:rPr>
          <w:rFonts w:ascii="Bookman Old Style" w:hAnsi="Bookman Old Style"/>
        </w:rPr>
      </w:pPr>
      <w:r w:rsidRPr="0018667D">
        <w:rPr>
          <w:rFonts w:ascii="Bookman Old Style" w:hAnsi="Bookman Old Style"/>
        </w:rPr>
        <w:t>In the manner of the Babylonians of Chaldea,</w:t>
      </w:r>
    </w:p>
    <w:p w14:paraId="125D555D" w14:textId="77777777" w:rsidR="0018667D" w:rsidRPr="0018667D" w:rsidRDefault="0018667D" w:rsidP="0018667D">
      <w:pPr>
        <w:rPr>
          <w:rFonts w:ascii="Bookman Old Style" w:hAnsi="Bookman Old Style"/>
        </w:rPr>
      </w:pPr>
      <w:r w:rsidRPr="0018667D">
        <w:rPr>
          <w:rFonts w:ascii="Bookman Old Style" w:hAnsi="Bookman Old Style"/>
        </w:rPr>
        <w:t>The land of their nativity.</w:t>
      </w:r>
    </w:p>
    <w:p w14:paraId="21A0944C" w14:textId="77777777" w:rsidR="0018667D" w:rsidRPr="0018667D" w:rsidRDefault="0018667D" w:rsidP="0018667D">
      <w:pPr>
        <w:rPr>
          <w:rFonts w:ascii="Bookman Old Style" w:hAnsi="Bookman Old Style"/>
        </w:rPr>
      </w:pPr>
      <w:r w:rsidRPr="0018667D">
        <w:rPr>
          <w:rFonts w:ascii="Bookman Old Style" w:hAnsi="Bookman Old Style"/>
        </w:rPr>
        <w:t>16 As soon as her eyes saw them,</w:t>
      </w:r>
    </w:p>
    <w:p w14:paraId="2865F456" w14:textId="77777777" w:rsidR="0018667D" w:rsidRPr="0018667D" w:rsidRDefault="0018667D" w:rsidP="0018667D">
      <w:pPr>
        <w:rPr>
          <w:rFonts w:ascii="Bookman Old Style" w:hAnsi="Bookman Old Style"/>
        </w:rPr>
      </w:pPr>
      <w:r w:rsidRPr="0018667D">
        <w:rPr>
          <w:rFonts w:ascii="Bookman Old Style" w:hAnsi="Bookman Old Style"/>
        </w:rPr>
        <w:t>She lusted for them</w:t>
      </w:r>
    </w:p>
    <w:p w14:paraId="6A5B6114" w14:textId="77777777" w:rsidR="0018667D" w:rsidRPr="0018667D" w:rsidRDefault="0018667D" w:rsidP="0018667D">
      <w:pPr>
        <w:rPr>
          <w:rFonts w:ascii="Bookman Old Style" w:hAnsi="Bookman Old Style"/>
        </w:rPr>
      </w:pPr>
      <w:r w:rsidRPr="0018667D">
        <w:rPr>
          <w:rFonts w:ascii="Bookman Old Style" w:hAnsi="Bookman Old Style"/>
        </w:rPr>
        <w:t>And sent messengers to them in Chaldea.</w:t>
      </w:r>
    </w:p>
    <w:p w14:paraId="4EA8344D" w14:textId="77777777" w:rsidR="0018667D" w:rsidRPr="0018667D" w:rsidRDefault="0018667D" w:rsidP="0018667D">
      <w:pPr>
        <w:rPr>
          <w:rFonts w:ascii="Bookman Old Style" w:hAnsi="Bookman Old Style"/>
        </w:rPr>
      </w:pPr>
    </w:p>
    <w:p w14:paraId="25EB475D" w14:textId="77777777" w:rsidR="0018667D" w:rsidRPr="0018667D" w:rsidRDefault="0018667D" w:rsidP="0018667D">
      <w:pPr>
        <w:rPr>
          <w:rFonts w:ascii="Bookman Old Style" w:hAnsi="Bookman Old Style"/>
        </w:rPr>
      </w:pPr>
      <w:r w:rsidRPr="0018667D">
        <w:rPr>
          <w:rFonts w:ascii="Bookman Old Style" w:hAnsi="Bookman Old Style"/>
        </w:rPr>
        <w:lastRenderedPageBreak/>
        <w:t>17 “Then the Babylonians came to her, into the bed of love,</w:t>
      </w:r>
    </w:p>
    <w:p w14:paraId="4E1D8902" w14:textId="77777777" w:rsidR="0018667D" w:rsidRPr="0018667D" w:rsidRDefault="0018667D" w:rsidP="0018667D">
      <w:pPr>
        <w:rPr>
          <w:rFonts w:ascii="Bookman Old Style" w:hAnsi="Bookman Old Style"/>
        </w:rPr>
      </w:pPr>
      <w:r w:rsidRPr="0018667D">
        <w:rPr>
          <w:rFonts w:ascii="Bookman Old Style" w:hAnsi="Bookman Old Style"/>
        </w:rPr>
        <w:t xml:space="preserve">And they defiled her with their </w:t>
      </w:r>
      <w:proofErr w:type="gramStart"/>
      <w:r w:rsidRPr="0018667D">
        <w:rPr>
          <w:rFonts w:ascii="Bookman Old Style" w:hAnsi="Bookman Old Style"/>
        </w:rPr>
        <w:t>immorality;</w:t>
      </w:r>
      <w:proofErr w:type="gramEnd"/>
    </w:p>
    <w:p w14:paraId="5E1E03D7" w14:textId="77777777" w:rsidR="0018667D" w:rsidRPr="0018667D" w:rsidRDefault="0018667D" w:rsidP="0018667D">
      <w:pPr>
        <w:rPr>
          <w:rFonts w:ascii="Bookman Old Style" w:hAnsi="Bookman Old Style"/>
        </w:rPr>
      </w:pPr>
      <w:proofErr w:type="gramStart"/>
      <w:r w:rsidRPr="0018667D">
        <w:rPr>
          <w:rFonts w:ascii="Bookman Old Style" w:hAnsi="Bookman Old Style"/>
        </w:rPr>
        <w:t>So</w:t>
      </w:r>
      <w:proofErr w:type="gramEnd"/>
      <w:r w:rsidRPr="0018667D">
        <w:rPr>
          <w:rFonts w:ascii="Bookman Old Style" w:hAnsi="Bookman Old Style"/>
        </w:rPr>
        <w:t xml:space="preserve"> she was defiled by them, and alienated herself from them.</w:t>
      </w:r>
    </w:p>
    <w:p w14:paraId="40864172" w14:textId="77777777" w:rsidR="0018667D" w:rsidRPr="0018667D" w:rsidRDefault="0018667D" w:rsidP="0018667D">
      <w:pPr>
        <w:rPr>
          <w:rFonts w:ascii="Bookman Old Style" w:hAnsi="Bookman Old Style"/>
        </w:rPr>
      </w:pPr>
      <w:r w:rsidRPr="0018667D">
        <w:rPr>
          <w:rFonts w:ascii="Bookman Old Style" w:hAnsi="Bookman Old Style"/>
        </w:rPr>
        <w:t>18 She revealed her harlotry and uncovered her nakedness.</w:t>
      </w:r>
    </w:p>
    <w:p w14:paraId="7989934B" w14:textId="77777777" w:rsidR="0018667D" w:rsidRPr="0018667D" w:rsidRDefault="0018667D" w:rsidP="0018667D">
      <w:pPr>
        <w:rPr>
          <w:rFonts w:ascii="Bookman Old Style" w:hAnsi="Bookman Old Style"/>
        </w:rPr>
      </w:pPr>
      <w:r w:rsidRPr="0018667D">
        <w:rPr>
          <w:rFonts w:ascii="Bookman Old Style" w:hAnsi="Bookman Old Style"/>
        </w:rPr>
        <w:t>Then I alienated Myself from her,</w:t>
      </w:r>
    </w:p>
    <w:p w14:paraId="2DE49F21" w14:textId="7DDB7A9A" w:rsidR="0018667D" w:rsidRDefault="0018667D" w:rsidP="0018667D">
      <w:pPr>
        <w:rPr>
          <w:rFonts w:ascii="Bookman Old Style" w:hAnsi="Bookman Old Style"/>
        </w:rPr>
      </w:pPr>
      <w:r w:rsidRPr="0018667D">
        <w:rPr>
          <w:rFonts w:ascii="Bookman Old Style" w:hAnsi="Bookman Old Style"/>
        </w:rPr>
        <w:t>As I had alienated Myself from her sister.</w:t>
      </w:r>
    </w:p>
    <w:p w14:paraId="67FB676B" w14:textId="32BB6F47" w:rsidR="00AC7FA2" w:rsidRDefault="00AC7FA2" w:rsidP="0018667D">
      <w:pPr>
        <w:rPr>
          <w:rFonts w:ascii="Bookman Old Style" w:hAnsi="Bookman Old Style"/>
        </w:rPr>
      </w:pPr>
    </w:p>
    <w:p w14:paraId="5BA8D6DA" w14:textId="26DD1748" w:rsidR="00AC7FA2" w:rsidRPr="0018667D" w:rsidRDefault="00AC7FA2" w:rsidP="007357C4">
      <w:pPr>
        <w:ind w:left="720"/>
        <w:rPr>
          <w:rFonts w:ascii="Bookman Old Style" w:hAnsi="Bookman Old Style"/>
        </w:rPr>
      </w:pPr>
      <w:r>
        <w:rPr>
          <w:rFonts w:ascii="Bookman Old Style" w:hAnsi="Bookman Old Style"/>
        </w:rPr>
        <w:t xml:space="preserve">“The Jews were not permitted to place images, or statues, of animals or men in or around the temple, as this could lead to idolatry. </w:t>
      </w:r>
      <w:r w:rsidR="007357C4">
        <w:rPr>
          <w:rFonts w:ascii="Bookman Old Style" w:hAnsi="Bookman Old Style"/>
        </w:rPr>
        <w:t>Apparently</w:t>
      </w:r>
      <w:r>
        <w:rPr>
          <w:rFonts w:ascii="Bookman Old Style" w:hAnsi="Bookman Old Style"/>
        </w:rPr>
        <w:t xml:space="preserve">, the Jews were impressed with the colorful images of the Chaldeans, especially the dyed colors of the young men on horses (12, 14-15). Their eyes went after </w:t>
      </w:r>
      <w:proofErr w:type="gramStart"/>
      <w:r>
        <w:rPr>
          <w:rFonts w:ascii="Bookman Old Style" w:hAnsi="Bookman Old Style"/>
        </w:rPr>
        <w:t>them</w:t>
      </w:r>
      <w:proofErr w:type="gramEnd"/>
      <w:r>
        <w:rPr>
          <w:rFonts w:ascii="Bookman Old Style" w:hAnsi="Bookman Old Style"/>
        </w:rPr>
        <w:t xml:space="preserve"> and they desired to be like them. Long before their invasions, the prophet continually called the friends of the Assyrians and Babylonians “Whoredoms” (v. 3, 7-8, 14, 17-19)</w:t>
      </w:r>
      <w:r w:rsidR="007357C4">
        <w:rPr>
          <w:rFonts w:ascii="Bookman Old Style" w:hAnsi="Bookman Old Style"/>
        </w:rPr>
        <w:t xml:space="preserve">, a word that Almighty used when His people turned from Him, the true God, to idols. It was considered harlotry and spiritual adultery.” </w:t>
      </w:r>
      <w:r w:rsidR="007357C4" w:rsidRPr="007357C4">
        <w:rPr>
          <w:rFonts w:ascii="Bookman Old Style" w:hAnsi="Bookman Old Style"/>
        </w:rPr>
        <w:t>Perry Stones, OT Hebraic Study Bible, p. 126</w:t>
      </w:r>
      <w:r w:rsidR="007357C4">
        <w:rPr>
          <w:rFonts w:ascii="Bookman Old Style" w:hAnsi="Bookman Old Style"/>
        </w:rPr>
        <w:t>7.</w:t>
      </w:r>
    </w:p>
    <w:p w14:paraId="36B98AA2" w14:textId="77777777" w:rsidR="0018667D" w:rsidRPr="0018667D" w:rsidRDefault="0018667D" w:rsidP="0018667D">
      <w:pPr>
        <w:rPr>
          <w:rFonts w:ascii="Bookman Old Style" w:hAnsi="Bookman Old Style"/>
        </w:rPr>
      </w:pPr>
    </w:p>
    <w:p w14:paraId="070833EF" w14:textId="77777777" w:rsidR="0018667D" w:rsidRPr="0018667D" w:rsidRDefault="0018667D" w:rsidP="0018667D">
      <w:pPr>
        <w:rPr>
          <w:rFonts w:ascii="Bookman Old Style" w:hAnsi="Bookman Old Style"/>
        </w:rPr>
      </w:pPr>
      <w:r w:rsidRPr="0018667D">
        <w:rPr>
          <w:rFonts w:ascii="Bookman Old Style" w:hAnsi="Bookman Old Style"/>
        </w:rPr>
        <w:t>19 “Yet she multiplied her harlotry</w:t>
      </w:r>
    </w:p>
    <w:p w14:paraId="60BD0B73" w14:textId="77777777" w:rsidR="0018667D" w:rsidRPr="0018667D" w:rsidRDefault="0018667D" w:rsidP="0018667D">
      <w:pPr>
        <w:rPr>
          <w:rFonts w:ascii="Bookman Old Style" w:hAnsi="Bookman Old Style"/>
        </w:rPr>
      </w:pPr>
      <w:r w:rsidRPr="0018667D">
        <w:rPr>
          <w:rFonts w:ascii="Bookman Old Style" w:hAnsi="Bookman Old Style"/>
        </w:rPr>
        <w:t>In calling to remembrance the days of her youth,</w:t>
      </w:r>
    </w:p>
    <w:p w14:paraId="4F6D1A63" w14:textId="77777777" w:rsidR="0018667D" w:rsidRPr="0018667D" w:rsidRDefault="0018667D" w:rsidP="0018667D">
      <w:pPr>
        <w:rPr>
          <w:rFonts w:ascii="Bookman Old Style" w:hAnsi="Bookman Old Style"/>
        </w:rPr>
      </w:pPr>
      <w:r w:rsidRPr="0018667D">
        <w:rPr>
          <w:rFonts w:ascii="Bookman Old Style" w:hAnsi="Bookman Old Style"/>
        </w:rPr>
        <w:t>When she had played the harlot in the land of Egypt.</w:t>
      </w:r>
    </w:p>
    <w:p w14:paraId="279A191D" w14:textId="77777777" w:rsidR="0018667D" w:rsidRPr="0018667D" w:rsidRDefault="0018667D" w:rsidP="0018667D">
      <w:pPr>
        <w:rPr>
          <w:rFonts w:ascii="Bookman Old Style" w:hAnsi="Bookman Old Style"/>
        </w:rPr>
      </w:pPr>
      <w:r w:rsidRPr="0018667D">
        <w:rPr>
          <w:rFonts w:ascii="Bookman Old Style" w:hAnsi="Bookman Old Style"/>
        </w:rPr>
        <w:t>20 For she lusted for her paramours,</w:t>
      </w:r>
    </w:p>
    <w:p w14:paraId="5DC23C82" w14:textId="77777777" w:rsidR="0018667D" w:rsidRPr="0018667D" w:rsidRDefault="0018667D" w:rsidP="0018667D">
      <w:pPr>
        <w:rPr>
          <w:rFonts w:ascii="Bookman Old Style" w:hAnsi="Bookman Old Style"/>
        </w:rPr>
      </w:pPr>
      <w:r w:rsidRPr="0018667D">
        <w:rPr>
          <w:rFonts w:ascii="Bookman Old Style" w:hAnsi="Bookman Old Style"/>
        </w:rPr>
        <w:t>Whose flesh is like the flesh of donkeys,</w:t>
      </w:r>
    </w:p>
    <w:p w14:paraId="7F98324C" w14:textId="77777777" w:rsidR="0018667D" w:rsidRPr="0018667D" w:rsidRDefault="0018667D" w:rsidP="0018667D">
      <w:pPr>
        <w:rPr>
          <w:rFonts w:ascii="Bookman Old Style" w:hAnsi="Bookman Old Style"/>
        </w:rPr>
      </w:pPr>
      <w:r w:rsidRPr="0018667D">
        <w:rPr>
          <w:rFonts w:ascii="Bookman Old Style" w:hAnsi="Bookman Old Style"/>
        </w:rPr>
        <w:t>And whose issue is like the issue of horses.</w:t>
      </w:r>
    </w:p>
    <w:p w14:paraId="0CCE7D1B" w14:textId="77777777" w:rsidR="0018667D" w:rsidRPr="0018667D" w:rsidRDefault="0018667D" w:rsidP="0018667D">
      <w:pPr>
        <w:rPr>
          <w:rFonts w:ascii="Bookman Old Style" w:hAnsi="Bookman Old Style"/>
        </w:rPr>
      </w:pPr>
      <w:r w:rsidRPr="0018667D">
        <w:rPr>
          <w:rFonts w:ascii="Bookman Old Style" w:hAnsi="Bookman Old Style"/>
        </w:rPr>
        <w:t>21 Thus you called to remembrance the lewdness of your youth,</w:t>
      </w:r>
    </w:p>
    <w:p w14:paraId="68A23312" w14:textId="77777777" w:rsidR="0018667D" w:rsidRPr="0018667D" w:rsidRDefault="0018667D" w:rsidP="0018667D">
      <w:pPr>
        <w:rPr>
          <w:rFonts w:ascii="Bookman Old Style" w:hAnsi="Bookman Old Style"/>
        </w:rPr>
      </w:pPr>
      <w:r w:rsidRPr="0018667D">
        <w:rPr>
          <w:rFonts w:ascii="Bookman Old Style" w:hAnsi="Bookman Old Style"/>
        </w:rPr>
        <w:t>When the Egyptians pressed your bosom</w:t>
      </w:r>
    </w:p>
    <w:p w14:paraId="318E3792" w14:textId="0AD2DABC" w:rsidR="0018667D" w:rsidRDefault="0018667D" w:rsidP="0018667D">
      <w:pPr>
        <w:rPr>
          <w:rFonts w:ascii="Bookman Old Style" w:hAnsi="Bookman Old Style"/>
        </w:rPr>
      </w:pPr>
      <w:r w:rsidRPr="0018667D">
        <w:rPr>
          <w:rFonts w:ascii="Bookman Old Style" w:hAnsi="Bookman Old Style"/>
        </w:rPr>
        <w:t>Because of your youthful breasts.</w:t>
      </w:r>
    </w:p>
    <w:p w14:paraId="561E0CE7" w14:textId="59E1D302" w:rsidR="007357C4" w:rsidRDefault="007357C4" w:rsidP="0018667D">
      <w:pPr>
        <w:rPr>
          <w:rFonts w:ascii="Bookman Old Style" w:hAnsi="Bookman Old Style"/>
        </w:rPr>
      </w:pPr>
    </w:p>
    <w:p w14:paraId="4768CC71" w14:textId="182A436A" w:rsidR="007357C4" w:rsidRPr="0018667D" w:rsidRDefault="007357C4" w:rsidP="007357C4">
      <w:pPr>
        <w:ind w:left="720"/>
        <w:rPr>
          <w:rFonts w:ascii="Bookman Old Style" w:hAnsi="Bookman Old Style"/>
        </w:rPr>
      </w:pPr>
      <w:r>
        <w:rPr>
          <w:rFonts w:ascii="Bookman Old Style" w:hAnsi="Bookman Old Style"/>
        </w:rPr>
        <w:t xml:space="preserve">“Oddly, the book of Exodus does not mention Israel’s being influenced by the idols of Egypt; it states only that as slaves they cried out to God to deliver them from Pharoah. However, then Israel entered the wilderness and built a golden calf [Exodus 32:1-8], the same type of image called </w:t>
      </w:r>
      <w:proofErr w:type="spellStart"/>
      <w:r>
        <w:rPr>
          <w:rFonts w:ascii="Bookman Old Style" w:hAnsi="Bookman Old Style"/>
        </w:rPr>
        <w:t>Apis</w:t>
      </w:r>
      <w:proofErr w:type="spellEnd"/>
      <w:r>
        <w:rPr>
          <w:rFonts w:ascii="Bookman Old Style" w:hAnsi="Bookman Old Style"/>
        </w:rPr>
        <w:t xml:space="preserve">, which was worshipped in Egypt and considered the god of food and prosperity. Thus, the spirit of idolatry had influenced many of the Hebrews living in Egypt, especially the ‘mixed multitude’, meaning the ‘mingled people’ who were among them and </w:t>
      </w:r>
      <w:r>
        <w:rPr>
          <w:rFonts w:ascii="Bookman Old Style" w:hAnsi="Bookman Old Style"/>
        </w:rPr>
        <w:lastRenderedPageBreak/>
        <w:t xml:space="preserve">departed during the Exodus. [See: Exodus 12:38]. </w:t>
      </w:r>
      <w:r w:rsidRPr="007357C4">
        <w:rPr>
          <w:rFonts w:ascii="Bookman Old Style" w:hAnsi="Bookman Old Style"/>
        </w:rPr>
        <w:t>Perry Stones, OT Hebraic Study Bible, p. 126</w:t>
      </w:r>
      <w:r>
        <w:rPr>
          <w:rFonts w:ascii="Bookman Old Style" w:hAnsi="Bookman Old Style"/>
        </w:rPr>
        <w:t>7.</w:t>
      </w:r>
    </w:p>
    <w:p w14:paraId="37F6A372" w14:textId="77777777" w:rsidR="0018667D" w:rsidRPr="0018667D" w:rsidRDefault="0018667D" w:rsidP="0018667D">
      <w:pPr>
        <w:rPr>
          <w:rFonts w:ascii="Bookman Old Style" w:hAnsi="Bookman Old Style"/>
        </w:rPr>
      </w:pPr>
    </w:p>
    <w:p w14:paraId="0B05B66F" w14:textId="2868EBC9" w:rsidR="0018667D" w:rsidRPr="0018667D" w:rsidRDefault="0018667D" w:rsidP="0018667D">
      <w:pPr>
        <w:rPr>
          <w:rFonts w:ascii="Bookman Old Style" w:hAnsi="Bookman Old Style"/>
        </w:rPr>
      </w:pPr>
      <w:r w:rsidRPr="0018667D">
        <w:rPr>
          <w:rFonts w:ascii="Bookman Old Style" w:hAnsi="Bookman Old Style"/>
        </w:rPr>
        <w:t xml:space="preserve">22 “Therefore, </w:t>
      </w:r>
      <w:proofErr w:type="spellStart"/>
      <w:r w:rsidRPr="0018667D">
        <w:rPr>
          <w:rFonts w:ascii="Bookman Old Style" w:hAnsi="Bookman Old Style"/>
        </w:rPr>
        <w:t>Oholibah</w:t>
      </w:r>
      <w:proofErr w:type="spellEnd"/>
      <w:r w:rsidRPr="0018667D">
        <w:rPr>
          <w:rFonts w:ascii="Bookman Old Style" w:hAnsi="Bookman Old Style"/>
        </w:rPr>
        <w:t>, thus says the Lord God:</w:t>
      </w:r>
    </w:p>
    <w:p w14:paraId="75347F1C" w14:textId="77777777" w:rsidR="0018667D" w:rsidRPr="0018667D" w:rsidRDefault="0018667D" w:rsidP="0018667D">
      <w:pPr>
        <w:rPr>
          <w:rFonts w:ascii="Bookman Old Style" w:hAnsi="Bookman Old Style"/>
        </w:rPr>
      </w:pPr>
      <w:r w:rsidRPr="0018667D">
        <w:rPr>
          <w:rFonts w:ascii="Bookman Old Style" w:hAnsi="Bookman Old Style"/>
        </w:rPr>
        <w:t>‘Behold, I will stir up your lovers against you,</w:t>
      </w:r>
    </w:p>
    <w:p w14:paraId="79FD5D9D" w14:textId="77777777" w:rsidR="0018667D" w:rsidRPr="0018667D" w:rsidRDefault="0018667D" w:rsidP="0018667D">
      <w:pPr>
        <w:rPr>
          <w:rFonts w:ascii="Bookman Old Style" w:hAnsi="Bookman Old Style"/>
        </w:rPr>
      </w:pPr>
      <w:r w:rsidRPr="0018667D">
        <w:rPr>
          <w:rFonts w:ascii="Bookman Old Style" w:hAnsi="Bookman Old Style"/>
        </w:rPr>
        <w:t>From whom you have alienated yourself,</w:t>
      </w:r>
    </w:p>
    <w:p w14:paraId="07FD4766" w14:textId="77777777" w:rsidR="0018667D" w:rsidRPr="0018667D" w:rsidRDefault="0018667D" w:rsidP="0018667D">
      <w:pPr>
        <w:rPr>
          <w:rFonts w:ascii="Bookman Old Style" w:hAnsi="Bookman Old Style"/>
        </w:rPr>
      </w:pPr>
      <w:r w:rsidRPr="0018667D">
        <w:rPr>
          <w:rFonts w:ascii="Bookman Old Style" w:hAnsi="Bookman Old Style"/>
        </w:rPr>
        <w:t>And I will bring them against you from every side:</w:t>
      </w:r>
    </w:p>
    <w:p w14:paraId="1AA8D52C" w14:textId="77777777" w:rsidR="0018667D" w:rsidRPr="0018667D" w:rsidRDefault="0018667D" w:rsidP="0018667D">
      <w:pPr>
        <w:rPr>
          <w:rFonts w:ascii="Bookman Old Style" w:hAnsi="Bookman Old Style"/>
        </w:rPr>
      </w:pPr>
      <w:r w:rsidRPr="0018667D">
        <w:rPr>
          <w:rFonts w:ascii="Bookman Old Style" w:hAnsi="Bookman Old Style"/>
        </w:rPr>
        <w:t>23 The Babylonians,</w:t>
      </w:r>
    </w:p>
    <w:p w14:paraId="5A06A68A" w14:textId="77777777" w:rsidR="0018667D" w:rsidRPr="0018667D" w:rsidRDefault="0018667D" w:rsidP="0018667D">
      <w:pPr>
        <w:rPr>
          <w:rFonts w:ascii="Bookman Old Style" w:hAnsi="Bookman Old Style"/>
        </w:rPr>
      </w:pPr>
      <w:r w:rsidRPr="0018667D">
        <w:rPr>
          <w:rFonts w:ascii="Bookman Old Style" w:hAnsi="Bookman Old Style"/>
        </w:rPr>
        <w:t>All the Chaldeans,</w:t>
      </w:r>
    </w:p>
    <w:p w14:paraId="4C2FE6C1" w14:textId="77777777" w:rsidR="0018667D" w:rsidRPr="0018667D" w:rsidRDefault="0018667D" w:rsidP="0018667D">
      <w:pPr>
        <w:rPr>
          <w:rFonts w:ascii="Bookman Old Style" w:hAnsi="Bookman Old Style"/>
        </w:rPr>
      </w:pPr>
      <w:proofErr w:type="spellStart"/>
      <w:r w:rsidRPr="0018667D">
        <w:rPr>
          <w:rFonts w:ascii="Bookman Old Style" w:hAnsi="Bookman Old Style"/>
        </w:rPr>
        <w:t>Pekod</w:t>
      </w:r>
      <w:proofErr w:type="spellEnd"/>
      <w:r w:rsidRPr="0018667D">
        <w:rPr>
          <w:rFonts w:ascii="Bookman Old Style" w:hAnsi="Bookman Old Style"/>
        </w:rPr>
        <w:t xml:space="preserve">, </w:t>
      </w:r>
      <w:proofErr w:type="spellStart"/>
      <w:r w:rsidRPr="0018667D">
        <w:rPr>
          <w:rFonts w:ascii="Bookman Old Style" w:hAnsi="Bookman Old Style"/>
        </w:rPr>
        <w:t>Shoa</w:t>
      </w:r>
      <w:proofErr w:type="spellEnd"/>
      <w:r w:rsidRPr="0018667D">
        <w:rPr>
          <w:rFonts w:ascii="Bookman Old Style" w:hAnsi="Bookman Old Style"/>
        </w:rPr>
        <w:t>, Koa,</w:t>
      </w:r>
    </w:p>
    <w:p w14:paraId="64B46628" w14:textId="77777777" w:rsidR="0018667D" w:rsidRPr="0018667D" w:rsidRDefault="0018667D" w:rsidP="0018667D">
      <w:pPr>
        <w:rPr>
          <w:rFonts w:ascii="Bookman Old Style" w:hAnsi="Bookman Old Style"/>
        </w:rPr>
      </w:pPr>
      <w:r w:rsidRPr="0018667D">
        <w:rPr>
          <w:rFonts w:ascii="Bookman Old Style" w:hAnsi="Bookman Old Style"/>
        </w:rPr>
        <w:t>All the Assyrians with them,</w:t>
      </w:r>
    </w:p>
    <w:p w14:paraId="77C009E2" w14:textId="77777777" w:rsidR="0018667D" w:rsidRPr="0018667D" w:rsidRDefault="0018667D" w:rsidP="0018667D">
      <w:pPr>
        <w:rPr>
          <w:rFonts w:ascii="Bookman Old Style" w:hAnsi="Bookman Old Style"/>
        </w:rPr>
      </w:pPr>
      <w:r w:rsidRPr="0018667D">
        <w:rPr>
          <w:rFonts w:ascii="Bookman Old Style" w:hAnsi="Bookman Old Style"/>
        </w:rPr>
        <w:t>All of them desirable young men,</w:t>
      </w:r>
    </w:p>
    <w:p w14:paraId="1D481EE3" w14:textId="77777777" w:rsidR="0018667D" w:rsidRPr="0018667D" w:rsidRDefault="0018667D" w:rsidP="0018667D">
      <w:pPr>
        <w:rPr>
          <w:rFonts w:ascii="Bookman Old Style" w:hAnsi="Bookman Old Style"/>
        </w:rPr>
      </w:pPr>
      <w:r w:rsidRPr="0018667D">
        <w:rPr>
          <w:rFonts w:ascii="Bookman Old Style" w:hAnsi="Bookman Old Style"/>
        </w:rPr>
        <w:t>Governors and rulers,</w:t>
      </w:r>
    </w:p>
    <w:p w14:paraId="72D5A0A3" w14:textId="77777777" w:rsidR="0018667D" w:rsidRPr="0018667D" w:rsidRDefault="0018667D" w:rsidP="0018667D">
      <w:pPr>
        <w:rPr>
          <w:rFonts w:ascii="Bookman Old Style" w:hAnsi="Bookman Old Style"/>
        </w:rPr>
      </w:pPr>
      <w:r w:rsidRPr="0018667D">
        <w:rPr>
          <w:rFonts w:ascii="Bookman Old Style" w:hAnsi="Bookman Old Style"/>
        </w:rPr>
        <w:t>Captains and men of renown,</w:t>
      </w:r>
    </w:p>
    <w:p w14:paraId="08807392" w14:textId="77777777" w:rsidR="0018667D" w:rsidRPr="0018667D" w:rsidRDefault="0018667D" w:rsidP="0018667D">
      <w:pPr>
        <w:rPr>
          <w:rFonts w:ascii="Bookman Old Style" w:hAnsi="Bookman Old Style"/>
        </w:rPr>
      </w:pPr>
      <w:r w:rsidRPr="0018667D">
        <w:rPr>
          <w:rFonts w:ascii="Bookman Old Style" w:hAnsi="Bookman Old Style"/>
        </w:rPr>
        <w:t>All of them riding on horses.</w:t>
      </w:r>
    </w:p>
    <w:p w14:paraId="42DE604F" w14:textId="77777777" w:rsidR="0018667D" w:rsidRPr="0018667D" w:rsidRDefault="0018667D" w:rsidP="0018667D">
      <w:pPr>
        <w:rPr>
          <w:rFonts w:ascii="Bookman Old Style" w:hAnsi="Bookman Old Style"/>
        </w:rPr>
      </w:pPr>
      <w:r w:rsidRPr="0018667D">
        <w:rPr>
          <w:rFonts w:ascii="Bookman Old Style" w:hAnsi="Bookman Old Style"/>
        </w:rPr>
        <w:t>24 And they shall come against you</w:t>
      </w:r>
    </w:p>
    <w:p w14:paraId="6821A059" w14:textId="77777777" w:rsidR="0018667D" w:rsidRPr="0018667D" w:rsidRDefault="0018667D" w:rsidP="0018667D">
      <w:pPr>
        <w:rPr>
          <w:rFonts w:ascii="Bookman Old Style" w:hAnsi="Bookman Old Style"/>
        </w:rPr>
      </w:pPr>
      <w:r w:rsidRPr="0018667D">
        <w:rPr>
          <w:rFonts w:ascii="Bookman Old Style" w:hAnsi="Bookman Old Style"/>
        </w:rPr>
        <w:t>With chariots, wagons, and war-horses,</w:t>
      </w:r>
    </w:p>
    <w:p w14:paraId="6D115484" w14:textId="77777777" w:rsidR="0018667D" w:rsidRPr="0018667D" w:rsidRDefault="0018667D" w:rsidP="0018667D">
      <w:pPr>
        <w:rPr>
          <w:rFonts w:ascii="Bookman Old Style" w:hAnsi="Bookman Old Style"/>
        </w:rPr>
      </w:pPr>
      <w:r w:rsidRPr="0018667D">
        <w:rPr>
          <w:rFonts w:ascii="Bookman Old Style" w:hAnsi="Bookman Old Style"/>
        </w:rPr>
        <w:t>With a horde of people.</w:t>
      </w:r>
    </w:p>
    <w:p w14:paraId="4CE43228" w14:textId="77777777" w:rsidR="0018667D" w:rsidRPr="0018667D" w:rsidRDefault="0018667D" w:rsidP="0018667D">
      <w:pPr>
        <w:rPr>
          <w:rFonts w:ascii="Bookman Old Style" w:hAnsi="Bookman Old Style"/>
        </w:rPr>
      </w:pPr>
      <w:r w:rsidRPr="0018667D">
        <w:rPr>
          <w:rFonts w:ascii="Bookman Old Style" w:hAnsi="Bookman Old Style"/>
        </w:rPr>
        <w:t>They shall array against you</w:t>
      </w:r>
    </w:p>
    <w:p w14:paraId="61B45838" w14:textId="5C2A5349" w:rsidR="0018667D" w:rsidRPr="0018667D" w:rsidRDefault="0018667D" w:rsidP="0018667D">
      <w:pPr>
        <w:rPr>
          <w:rFonts w:ascii="Bookman Old Style" w:hAnsi="Bookman Old Style"/>
        </w:rPr>
      </w:pPr>
      <w:r w:rsidRPr="0018667D">
        <w:rPr>
          <w:rFonts w:ascii="Bookman Old Style" w:hAnsi="Bookman Old Style"/>
        </w:rPr>
        <w:t>Buckler, shield, and helmet all around.</w:t>
      </w:r>
    </w:p>
    <w:p w14:paraId="5EA94205" w14:textId="77777777" w:rsidR="0018667D" w:rsidRPr="0018667D" w:rsidRDefault="0018667D" w:rsidP="0018667D">
      <w:pPr>
        <w:rPr>
          <w:rFonts w:ascii="Bookman Old Style" w:hAnsi="Bookman Old Style"/>
        </w:rPr>
      </w:pPr>
      <w:r w:rsidRPr="0018667D">
        <w:rPr>
          <w:rFonts w:ascii="Bookman Old Style" w:hAnsi="Bookman Old Style"/>
        </w:rPr>
        <w:t>‘I will delegate judgment to them,</w:t>
      </w:r>
    </w:p>
    <w:p w14:paraId="1E56A651" w14:textId="5ECA0C7B" w:rsidR="0018667D" w:rsidRDefault="0018667D" w:rsidP="0018667D">
      <w:pPr>
        <w:rPr>
          <w:rFonts w:ascii="Bookman Old Style" w:hAnsi="Bookman Old Style"/>
        </w:rPr>
      </w:pPr>
      <w:r w:rsidRPr="0018667D">
        <w:rPr>
          <w:rFonts w:ascii="Bookman Old Style" w:hAnsi="Bookman Old Style"/>
        </w:rPr>
        <w:t>And they shall judge you according to their judgments.</w:t>
      </w:r>
    </w:p>
    <w:p w14:paraId="084DB948" w14:textId="28C9B688" w:rsidR="007357C4" w:rsidRDefault="007357C4" w:rsidP="0018667D">
      <w:pPr>
        <w:rPr>
          <w:rFonts w:ascii="Bookman Old Style" w:hAnsi="Bookman Old Style"/>
        </w:rPr>
      </w:pPr>
    </w:p>
    <w:p w14:paraId="5D6C3BCC" w14:textId="00E8E335" w:rsidR="007357C4" w:rsidRPr="00DE08CC" w:rsidRDefault="007357C4" w:rsidP="007357C4">
      <w:pPr>
        <w:ind w:left="720"/>
        <w:rPr>
          <w:rFonts w:ascii="Bookman Old Style" w:hAnsi="Bookman Old Style"/>
          <w:sz w:val="20"/>
          <w:szCs w:val="20"/>
        </w:rPr>
      </w:pPr>
      <w:r>
        <w:rPr>
          <w:rFonts w:ascii="Bookman Old Style" w:hAnsi="Bookman Old Style"/>
        </w:rPr>
        <w:t xml:space="preserve">“Horses pulled chariots, often carrying the main military leaders who guided soldiers into battle. Horses also pulled wagons that were used to haul water in special containers for wineskins, food, supplies, and other personal provisions needed for battle. After the war, the wagons were used to carry the spoils back to the invading nations’ national treasuries.” </w:t>
      </w:r>
      <w:r w:rsidRPr="00DE08CC">
        <w:rPr>
          <w:rFonts w:ascii="Bookman Old Style" w:hAnsi="Bookman Old Style"/>
          <w:sz w:val="20"/>
          <w:szCs w:val="20"/>
        </w:rPr>
        <w:t>Perry Stones, OT Hebraic Study Bible, p. 126</w:t>
      </w:r>
      <w:r w:rsidRPr="00DE08CC">
        <w:rPr>
          <w:rFonts w:ascii="Bookman Old Style" w:hAnsi="Bookman Old Style"/>
          <w:sz w:val="20"/>
          <w:szCs w:val="20"/>
        </w:rPr>
        <w:t>7.</w:t>
      </w:r>
    </w:p>
    <w:p w14:paraId="71D86A6B" w14:textId="77777777" w:rsidR="007357C4" w:rsidRPr="0018667D" w:rsidRDefault="007357C4" w:rsidP="0018667D">
      <w:pPr>
        <w:rPr>
          <w:rFonts w:ascii="Bookman Old Style" w:hAnsi="Bookman Old Style"/>
        </w:rPr>
      </w:pPr>
    </w:p>
    <w:p w14:paraId="7D37257F" w14:textId="77777777" w:rsidR="0018667D" w:rsidRPr="0018667D" w:rsidRDefault="0018667D" w:rsidP="0018667D">
      <w:pPr>
        <w:rPr>
          <w:rFonts w:ascii="Bookman Old Style" w:hAnsi="Bookman Old Style"/>
        </w:rPr>
      </w:pPr>
      <w:r w:rsidRPr="0018667D">
        <w:rPr>
          <w:rFonts w:ascii="Bookman Old Style" w:hAnsi="Bookman Old Style"/>
        </w:rPr>
        <w:t xml:space="preserve">25 I will set </w:t>
      </w:r>
      <w:r w:rsidRPr="007357C4">
        <w:rPr>
          <w:rFonts w:ascii="Bookman Old Style" w:hAnsi="Bookman Old Style"/>
          <w:b/>
          <w:bCs/>
        </w:rPr>
        <w:t>My jealousy</w:t>
      </w:r>
      <w:r w:rsidRPr="0018667D">
        <w:rPr>
          <w:rFonts w:ascii="Bookman Old Style" w:hAnsi="Bookman Old Style"/>
        </w:rPr>
        <w:t xml:space="preserve"> against you,</w:t>
      </w:r>
    </w:p>
    <w:p w14:paraId="47A6828E" w14:textId="77777777" w:rsidR="0018667D" w:rsidRPr="0018667D" w:rsidRDefault="0018667D" w:rsidP="0018667D">
      <w:pPr>
        <w:rPr>
          <w:rFonts w:ascii="Bookman Old Style" w:hAnsi="Bookman Old Style"/>
        </w:rPr>
      </w:pPr>
      <w:r w:rsidRPr="0018667D">
        <w:rPr>
          <w:rFonts w:ascii="Bookman Old Style" w:hAnsi="Bookman Old Style"/>
        </w:rPr>
        <w:t xml:space="preserve">And they shall deal furiously with </w:t>
      </w:r>
      <w:proofErr w:type="gramStart"/>
      <w:r w:rsidRPr="0018667D">
        <w:rPr>
          <w:rFonts w:ascii="Bookman Old Style" w:hAnsi="Bookman Old Style"/>
        </w:rPr>
        <w:t>you;</w:t>
      </w:r>
      <w:proofErr w:type="gramEnd"/>
    </w:p>
    <w:p w14:paraId="59EB6085" w14:textId="77777777" w:rsidR="0018667D" w:rsidRPr="0018667D" w:rsidRDefault="0018667D" w:rsidP="0018667D">
      <w:pPr>
        <w:rPr>
          <w:rFonts w:ascii="Bookman Old Style" w:hAnsi="Bookman Old Style"/>
        </w:rPr>
      </w:pPr>
      <w:r w:rsidRPr="0018667D">
        <w:rPr>
          <w:rFonts w:ascii="Bookman Old Style" w:hAnsi="Bookman Old Style"/>
        </w:rPr>
        <w:lastRenderedPageBreak/>
        <w:t>They shall remove your nose and your ears,</w:t>
      </w:r>
    </w:p>
    <w:p w14:paraId="35E2AD7A" w14:textId="77777777" w:rsidR="0018667D" w:rsidRPr="0018667D" w:rsidRDefault="0018667D" w:rsidP="0018667D">
      <w:pPr>
        <w:rPr>
          <w:rFonts w:ascii="Bookman Old Style" w:hAnsi="Bookman Old Style"/>
        </w:rPr>
      </w:pPr>
      <w:r w:rsidRPr="0018667D">
        <w:rPr>
          <w:rFonts w:ascii="Bookman Old Style" w:hAnsi="Bookman Old Style"/>
        </w:rPr>
        <w:t xml:space="preserve">And your remnant shall fall by the </w:t>
      </w:r>
      <w:proofErr w:type="gramStart"/>
      <w:r w:rsidRPr="0018667D">
        <w:rPr>
          <w:rFonts w:ascii="Bookman Old Style" w:hAnsi="Bookman Old Style"/>
        </w:rPr>
        <w:t>sword;</w:t>
      </w:r>
      <w:proofErr w:type="gramEnd"/>
    </w:p>
    <w:p w14:paraId="5425EF05" w14:textId="77777777" w:rsidR="0018667D" w:rsidRPr="0018667D" w:rsidRDefault="0018667D" w:rsidP="0018667D">
      <w:pPr>
        <w:rPr>
          <w:rFonts w:ascii="Bookman Old Style" w:hAnsi="Bookman Old Style"/>
        </w:rPr>
      </w:pPr>
      <w:r w:rsidRPr="0018667D">
        <w:rPr>
          <w:rFonts w:ascii="Bookman Old Style" w:hAnsi="Bookman Old Style"/>
        </w:rPr>
        <w:t>They shall take your sons and your daughters,</w:t>
      </w:r>
    </w:p>
    <w:p w14:paraId="4E4F7A84" w14:textId="01610914" w:rsidR="0018667D" w:rsidRDefault="0018667D" w:rsidP="0018667D">
      <w:pPr>
        <w:rPr>
          <w:rFonts w:ascii="Bookman Old Style" w:hAnsi="Bookman Old Style"/>
        </w:rPr>
      </w:pPr>
      <w:r w:rsidRPr="0018667D">
        <w:rPr>
          <w:rFonts w:ascii="Bookman Old Style" w:hAnsi="Bookman Old Style"/>
        </w:rPr>
        <w:t>And your remnant shall be devoured by fire.</w:t>
      </w:r>
    </w:p>
    <w:p w14:paraId="02A5E6D0" w14:textId="31946E6C" w:rsidR="007357C4" w:rsidRDefault="007357C4" w:rsidP="0018667D">
      <w:pPr>
        <w:rPr>
          <w:rFonts w:ascii="Bookman Old Style" w:hAnsi="Bookman Old Style"/>
        </w:rPr>
      </w:pPr>
    </w:p>
    <w:p w14:paraId="265D00EC" w14:textId="06A3C8DE" w:rsidR="007357C4" w:rsidRPr="00DE08CC" w:rsidRDefault="007357C4" w:rsidP="00DE08CC">
      <w:pPr>
        <w:ind w:left="720"/>
        <w:rPr>
          <w:rFonts w:ascii="Bookman Old Style" w:hAnsi="Bookman Old Style"/>
          <w:sz w:val="20"/>
          <w:szCs w:val="20"/>
        </w:rPr>
      </w:pPr>
      <w:r>
        <w:rPr>
          <w:rFonts w:ascii="Bookman Old Style" w:hAnsi="Bookman Old Style"/>
        </w:rPr>
        <w:t xml:space="preserve">“Often, a barbarous nation of invaders would literally cut off the noses or ears </w:t>
      </w:r>
      <w:r w:rsidR="00DE08CC">
        <w:rPr>
          <w:rFonts w:ascii="Bookman Old Style" w:hAnsi="Bookman Old Style"/>
        </w:rPr>
        <w:t xml:space="preserve">of their enemies; thus, this can be taken literally. An Egyptian law prescribed this type of punishment for an adulteress. Fire was another form of capital punishment. [See: Jer. 29:22, Daniel 3:1, 6] </w:t>
      </w:r>
      <w:r w:rsidR="00DE08CC" w:rsidRPr="00DE08CC">
        <w:rPr>
          <w:rFonts w:ascii="Bookman Old Style" w:hAnsi="Bookman Old Style"/>
          <w:sz w:val="20"/>
          <w:szCs w:val="20"/>
        </w:rPr>
        <w:t>Perry Stones, OT Hebraic Study Bible, p. 126</w:t>
      </w:r>
      <w:r w:rsidR="00DE08CC" w:rsidRPr="00DE08CC">
        <w:rPr>
          <w:rFonts w:ascii="Bookman Old Style" w:hAnsi="Bookman Old Style"/>
          <w:sz w:val="20"/>
          <w:szCs w:val="20"/>
        </w:rPr>
        <w:t>8.</w:t>
      </w:r>
    </w:p>
    <w:p w14:paraId="5A1C02C7" w14:textId="77777777" w:rsidR="0018667D" w:rsidRPr="0018667D" w:rsidRDefault="0018667D" w:rsidP="0018667D">
      <w:pPr>
        <w:rPr>
          <w:rFonts w:ascii="Bookman Old Style" w:hAnsi="Bookman Old Style"/>
        </w:rPr>
      </w:pPr>
      <w:r w:rsidRPr="0018667D">
        <w:rPr>
          <w:rFonts w:ascii="Bookman Old Style" w:hAnsi="Bookman Old Style"/>
        </w:rPr>
        <w:t>26 They shall also strip you of your clothes</w:t>
      </w:r>
    </w:p>
    <w:p w14:paraId="3B3B9065" w14:textId="6760A18E" w:rsidR="0018667D" w:rsidRPr="0018667D" w:rsidRDefault="0018667D" w:rsidP="0018667D">
      <w:pPr>
        <w:rPr>
          <w:rFonts w:ascii="Bookman Old Style" w:hAnsi="Bookman Old Style"/>
        </w:rPr>
      </w:pPr>
      <w:r w:rsidRPr="0018667D">
        <w:rPr>
          <w:rFonts w:ascii="Bookman Old Style" w:hAnsi="Bookman Old Style"/>
        </w:rPr>
        <w:t>And take away your beautiful jewelry.</w:t>
      </w:r>
    </w:p>
    <w:p w14:paraId="771F3F31" w14:textId="77777777" w:rsidR="0018667D" w:rsidRPr="0018667D" w:rsidRDefault="0018667D" w:rsidP="0018667D">
      <w:pPr>
        <w:rPr>
          <w:rFonts w:ascii="Bookman Old Style" w:hAnsi="Bookman Old Style"/>
        </w:rPr>
      </w:pPr>
      <w:r w:rsidRPr="0018667D">
        <w:rPr>
          <w:rFonts w:ascii="Bookman Old Style" w:hAnsi="Bookman Old Style"/>
        </w:rPr>
        <w:t>27 ‘Thus I will make you cease your lewdness and your harlotry</w:t>
      </w:r>
    </w:p>
    <w:p w14:paraId="04C8261A" w14:textId="77777777" w:rsidR="0018667D" w:rsidRPr="0018667D" w:rsidRDefault="0018667D" w:rsidP="0018667D">
      <w:pPr>
        <w:rPr>
          <w:rFonts w:ascii="Bookman Old Style" w:hAnsi="Bookman Old Style"/>
        </w:rPr>
      </w:pPr>
      <w:r w:rsidRPr="0018667D">
        <w:rPr>
          <w:rFonts w:ascii="Bookman Old Style" w:hAnsi="Bookman Old Style"/>
        </w:rPr>
        <w:t>Brought from the land of Egypt,</w:t>
      </w:r>
    </w:p>
    <w:p w14:paraId="0D6A6B1F" w14:textId="77777777" w:rsidR="0018667D" w:rsidRPr="0018667D" w:rsidRDefault="0018667D" w:rsidP="0018667D">
      <w:pPr>
        <w:rPr>
          <w:rFonts w:ascii="Bookman Old Style" w:hAnsi="Bookman Old Style"/>
        </w:rPr>
      </w:pPr>
      <w:r w:rsidRPr="0018667D">
        <w:rPr>
          <w:rFonts w:ascii="Bookman Old Style" w:hAnsi="Bookman Old Style"/>
        </w:rPr>
        <w:t>So that you will not lift your eyes to them,</w:t>
      </w:r>
    </w:p>
    <w:p w14:paraId="469C362A" w14:textId="0122BEB9" w:rsidR="0018667D" w:rsidRDefault="0018667D" w:rsidP="0018667D">
      <w:pPr>
        <w:rPr>
          <w:rFonts w:ascii="Bookman Old Style" w:hAnsi="Bookman Old Style"/>
        </w:rPr>
      </w:pPr>
      <w:r w:rsidRPr="0018667D">
        <w:rPr>
          <w:rFonts w:ascii="Bookman Old Style" w:hAnsi="Bookman Old Style"/>
        </w:rPr>
        <w:t>Nor remember Egypt anymore.’</w:t>
      </w:r>
    </w:p>
    <w:p w14:paraId="2CFB7588" w14:textId="45D8B055" w:rsidR="00DE08CC" w:rsidRDefault="00DE08CC" w:rsidP="0018667D">
      <w:pPr>
        <w:rPr>
          <w:rFonts w:ascii="Bookman Old Style" w:hAnsi="Bookman Old Style"/>
        </w:rPr>
      </w:pPr>
    </w:p>
    <w:p w14:paraId="24F18EA0" w14:textId="053513C9" w:rsidR="00DE08CC" w:rsidRPr="00DE08CC" w:rsidRDefault="00DE08CC" w:rsidP="00DE08CC">
      <w:pPr>
        <w:ind w:left="720"/>
        <w:rPr>
          <w:rFonts w:ascii="Bookman Old Style" w:hAnsi="Bookman Old Style"/>
          <w:sz w:val="20"/>
          <w:szCs w:val="20"/>
        </w:rPr>
      </w:pPr>
      <w:r>
        <w:rPr>
          <w:rFonts w:ascii="Bookman Old Style" w:hAnsi="Bookman Old Style"/>
        </w:rPr>
        <w:t xml:space="preserve">“The Babylonians worshipped numerous Mesopotamian gods. During captivity, the Jews were thrust into the heart of the pagan culture, surrounded by idols and false beliefs. After returning from Babylon, until the time of the destruction of the temple, the Jewish people hated and despised idolatry.” </w:t>
      </w:r>
      <w:r w:rsidRPr="00DE08CC">
        <w:rPr>
          <w:rFonts w:ascii="Bookman Old Style" w:hAnsi="Bookman Old Style"/>
          <w:sz w:val="20"/>
          <w:szCs w:val="20"/>
        </w:rPr>
        <w:t>Perry Stones, OT Hebraic Study Bible, p. 126</w:t>
      </w:r>
      <w:r w:rsidRPr="00DE08CC">
        <w:rPr>
          <w:rFonts w:ascii="Bookman Old Style" w:hAnsi="Bookman Old Style"/>
          <w:sz w:val="20"/>
          <w:szCs w:val="20"/>
        </w:rPr>
        <w:t xml:space="preserve">8. </w:t>
      </w:r>
    </w:p>
    <w:p w14:paraId="71D6C20C" w14:textId="77777777" w:rsidR="0018667D" w:rsidRPr="0018667D" w:rsidRDefault="0018667D" w:rsidP="0018667D">
      <w:pPr>
        <w:rPr>
          <w:rFonts w:ascii="Bookman Old Style" w:hAnsi="Bookman Old Style"/>
        </w:rPr>
      </w:pPr>
    </w:p>
    <w:p w14:paraId="46289ED8" w14:textId="648EF8FE" w:rsidR="00DE08CC" w:rsidRDefault="0018667D" w:rsidP="0018667D">
      <w:pPr>
        <w:rPr>
          <w:rFonts w:ascii="Bookman Old Style" w:hAnsi="Bookman Old Style"/>
        </w:rPr>
      </w:pPr>
      <w:r w:rsidRPr="0018667D">
        <w:rPr>
          <w:rFonts w:ascii="Bookman Old Style" w:hAnsi="Bookman Old Style"/>
        </w:rPr>
        <w:t>28 “For thus says the Lord God: ‘Surely</w:t>
      </w:r>
      <w:r w:rsidR="00DE08CC">
        <w:rPr>
          <w:rFonts w:ascii="Bookman Old Style" w:hAnsi="Bookman Old Style"/>
        </w:rPr>
        <w:t>,</w:t>
      </w:r>
      <w:r w:rsidRPr="0018667D">
        <w:rPr>
          <w:rFonts w:ascii="Bookman Old Style" w:hAnsi="Bookman Old Style"/>
        </w:rPr>
        <w:t xml:space="preserve"> I will deliver you into the hand of those you hate, into the hand of those from whom you alienated yourself. 29 They will deal hatefully with you, take away all you have worked for, and leave you naked and bare. The nakedness of your harlotry shall be uncovered, both your lewdness and your harlotry. </w:t>
      </w:r>
    </w:p>
    <w:p w14:paraId="272639F0" w14:textId="5E2E427F" w:rsidR="00DE08CC" w:rsidRDefault="00DE08CC" w:rsidP="0018667D">
      <w:pPr>
        <w:rPr>
          <w:rFonts w:ascii="Bookman Old Style" w:hAnsi="Bookman Old Style"/>
        </w:rPr>
      </w:pPr>
    </w:p>
    <w:p w14:paraId="33CACD25" w14:textId="24D25E71" w:rsidR="00DE08CC" w:rsidRDefault="00DE08CC" w:rsidP="00DE08CC">
      <w:pPr>
        <w:ind w:left="720"/>
        <w:rPr>
          <w:rFonts w:ascii="Bookman Old Style" w:hAnsi="Bookman Old Style"/>
        </w:rPr>
      </w:pPr>
      <w:r>
        <w:rPr>
          <w:rFonts w:ascii="Bookman Old Style" w:hAnsi="Bookman Old Style"/>
        </w:rPr>
        <w:t xml:space="preserve">“This refers to Babylonians. Idolatry would send them into captivity for the next 70 years [See: Jer. 25:11].” </w:t>
      </w:r>
      <w:r w:rsidRPr="00DE08CC">
        <w:rPr>
          <w:rFonts w:ascii="Bookman Old Style" w:hAnsi="Bookman Old Style"/>
          <w:sz w:val="20"/>
          <w:szCs w:val="20"/>
        </w:rPr>
        <w:t>Perry Stones, OT Hebraic Study Bible, p. 126</w:t>
      </w:r>
      <w:r>
        <w:rPr>
          <w:rFonts w:ascii="Bookman Old Style" w:hAnsi="Bookman Old Style"/>
          <w:sz w:val="20"/>
          <w:szCs w:val="20"/>
        </w:rPr>
        <w:t>8.</w:t>
      </w:r>
    </w:p>
    <w:p w14:paraId="36FE8B2E" w14:textId="77777777" w:rsidR="00DE08CC" w:rsidRDefault="00DE08CC" w:rsidP="0018667D">
      <w:pPr>
        <w:rPr>
          <w:rFonts w:ascii="Bookman Old Style" w:hAnsi="Bookman Old Style"/>
        </w:rPr>
      </w:pPr>
    </w:p>
    <w:p w14:paraId="56DF2990" w14:textId="008986A1" w:rsidR="0018667D" w:rsidRPr="0018667D" w:rsidRDefault="0018667D" w:rsidP="0018667D">
      <w:pPr>
        <w:rPr>
          <w:rFonts w:ascii="Bookman Old Style" w:hAnsi="Bookman Old Style"/>
        </w:rPr>
      </w:pPr>
      <w:r w:rsidRPr="0018667D">
        <w:rPr>
          <w:rFonts w:ascii="Bookman Old Style" w:hAnsi="Bookman Old Style"/>
        </w:rPr>
        <w:t xml:space="preserve">30 I will do these things to you because you have gone as a harlot after the Gentiles, because you have become defiled by their idols. 31 You have walked in the way of your sister; </w:t>
      </w:r>
      <w:proofErr w:type="gramStart"/>
      <w:r w:rsidRPr="0018667D">
        <w:rPr>
          <w:rFonts w:ascii="Bookman Old Style" w:hAnsi="Bookman Old Style"/>
        </w:rPr>
        <w:t>therefore</w:t>
      </w:r>
      <w:proofErr w:type="gramEnd"/>
      <w:r w:rsidRPr="0018667D">
        <w:rPr>
          <w:rFonts w:ascii="Bookman Old Style" w:hAnsi="Bookman Old Style"/>
        </w:rPr>
        <w:t xml:space="preserve"> I will put her cup in your hand.’</w:t>
      </w:r>
    </w:p>
    <w:p w14:paraId="4A4A6608" w14:textId="77777777" w:rsidR="0018667D" w:rsidRPr="0018667D" w:rsidRDefault="0018667D" w:rsidP="0018667D">
      <w:pPr>
        <w:rPr>
          <w:rFonts w:ascii="Bookman Old Style" w:hAnsi="Bookman Old Style"/>
        </w:rPr>
      </w:pPr>
    </w:p>
    <w:p w14:paraId="63FCDDF1" w14:textId="5BF31FDC" w:rsidR="0018667D" w:rsidRPr="0018667D" w:rsidRDefault="0018667D" w:rsidP="0018667D">
      <w:pPr>
        <w:rPr>
          <w:rFonts w:ascii="Bookman Old Style" w:hAnsi="Bookman Old Style"/>
        </w:rPr>
      </w:pPr>
      <w:r w:rsidRPr="0018667D">
        <w:rPr>
          <w:rFonts w:ascii="Bookman Old Style" w:hAnsi="Bookman Old Style"/>
        </w:rPr>
        <w:t>32 “Thus says the Lord God:</w:t>
      </w:r>
    </w:p>
    <w:p w14:paraId="76DB4675" w14:textId="77777777" w:rsidR="0018667D" w:rsidRPr="0018667D" w:rsidRDefault="0018667D" w:rsidP="0018667D">
      <w:pPr>
        <w:rPr>
          <w:rFonts w:ascii="Bookman Old Style" w:hAnsi="Bookman Old Style"/>
        </w:rPr>
      </w:pPr>
      <w:r w:rsidRPr="0018667D">
        <w:rPr>
          <w:rFonts w:ascii="Bookman Old Style" w:hAnsi="Bookman Old Style"/>
        </w:rPr>
        <w:t>‘You shall drink of your sister’s cup,</w:t>
      </w:r>
    </w:p>
    <w:p w14:paraId="552AE386" w14:textId="77777777" w:rsidR="0018667D" w:rsidRPr="0018667D" w:rsidRDefault="0018667D" w:rsidP="0018667D">
      <w:pPr>
        <w:rPr>
          <w:rFonts w:ascii="Bookman Old Style" w:hAnsi="Bookman Old Style"/>
        </w:rPr>
      </w:pPr>
      <w:r w:rsidRPr="0018667D">
        <w:rPr>
          <w:rFonts w:ascii="Bookman Old Style" w:hAnsi="Bookman Old Style"/>
        </w:rPr>
        <w:t xml:space="preserve">The deep and wide </w:t>
      </w:r>
      <w:proofErr w:type="gramStart"/>
      <w:r w:rsidRPr="0018667D">
        <w:rPr>
          <w:rFonts w:ascii="Bookman Old Style" w:hAnsi="Bookman Old Style"/>
        </w:rPr>
        <w:t>one;</w:t>
      </w:r>
      <w:proofErr w:type="gramEnd"/>
    </w:p>
    <w:p w14:paraId="6967709B" w14:textId="77777777" w:rsidR="0018667D" w:rsidRPr="0018667D" w:rsidRDefault="0018667D" w:rsidP="0018667D">
      <w:pPr>
        <w:rPr>
          <w:rFonts w:ascii="Bookman Old Style" w:hAnsi="Bookman Old Style"/>
        </w:rPr>
      </w:pPr>
      <w:r w:rsidRPr="0018667D">
        <w:rPr>
          <w:rFonts w:ascii="Bookman Old Style" w:hAnsi="Bookman Old Style"/>
        </w:rPr>
        <w:t>You shall be laughed to scorn</w:t>
      </w:r>
    </w:p>
    <w:p w14:paraId="4057DDD9" w14:textId="77777777" w:rsidR="0018667D" w:rsidRPr="0018667D" w:rsidRDefault="0018667D" w:rsidP="0018667D">
      <w:pPr>
        <w:rPr>
          <w:rFonts w:ascii="Bookman Old Style" w:hAnsi="Bookman Old Style"/>
        </w:rPr>
      </w:pPr>
      <w:r w:rsidRPr="0018667D">
        <w:rPr>
          <w:rFonts w:ascii="Bookman Old Style" w:hAnsi="Bookman Old Style"/>
        </w:rPr>
        <w:t xml:space="preserve">And held in </w:t>
      </w:r>
      <w:proofErr w:type="gramStart"/>
      <w:r w:rsidRPr="0018667D">
        <w:rPr>
          <w:rFonts w:ascii="Bookman Old Style" w:hAnsi="Bookman Old Style"/>
        </w:rPr>
        <w:t>derision;</w:t>
      </w:r>
      <w:proofErr w:type="gramEnd"/>
    </w:p>
    <w:p w14:paraId="05E6AB1F" w14:textId="77777777" w:rsidR="0018667D" w:rsidRPr="0018667D" w:rsidRDefault="0018667D" w:rsidP="0018667D">
      <w:pPr>
        <w:rPr>
          <w:rFonts w:ascii="Bookman Old Style" w:hAnsi="Bookman Old Style"/>
        </w:rPr>
      </w:pPr>
      <w:r w:rsidRPr="0018667D">
        <w:rPr>
          <w:rFonts w:ascii="Bookman Old Style" w:hAnsi="Bookman Old Style"/>
        </w:rPr>
        <w:t>It contains much.</w:t>
      </w:r>
    </w:p>
    <w:p w14:paraId="7D3F7D34" w14:textId="77777777" w:rsidR="0018667D" w:rsidRPr="0018667D" w:rsidRDefault="0018667D" w:rsidP="0018667D">
      <w:pPr>
        <w:rPr>
          <w:rFonts w:ascii="Bookman Old Style" w:hAnsi="Bookman Old Style"/>
        </w:rPr>
      </w:pPr>
      <w:r w:rsidRPr="0018667D">
        <w:rPr>
          <w:rFonts w:ascii="Bookman Old Style" w:hAnsi="Bookman Old Style"/>
        </w:rPr>
        <w:t>33 You will be filled with drunkenness and sorrow,</w:t>
      </w:r>
    </w:p>
    <w:p w14:paraId="07B335E5" w14:textId="77777777" w:rsidR="0018667D" w:rsidRPr="0018667D" w:rsidRDefault="0018667D" w:rsidP="0018667D">
      <w:pPr>
        <w:rPr>
          <w:rFonts w:ascii="Bookman Old Style" w:hAnsi="Bookman Old Style"/>
        </w:rPr>
      </w:pPr>
      <w:r w:rsidRPr="0018667D">
        <w:rPr>
          <w:rFonts w:ascii="Bookman Old Style" w:hAnsi="Bookman Old Style"/>
        </w:rPr>
        <w:t>The cup of horror and desolation,</w:t>
      </w:r>
    </w:p>
    <w:p w14:paraId="01274B5E" w14:textId="191A10DE" w:rsidR="0018667D" w:rsidRDefault="0018667D" w:rsidP="0018667D">
      <w:pPr>
        <w:rPr>
          <w:rFonts w:ascii="Bookman Old Style" w:hAnsi="Bookman Old Style"/>
        </w:rPr>
      </w:pPr>
      <w:r w:rsidRPr="0018667D">
        <w:rPr>
          <w:rFonts w:ascii="Bookman Old Style" w:hAnsi="Bookman Old Style"/>
        </w:rPr>
        <w:t>The cup of your sister Samaria.</w:t>
      </w:r>
    </w:p>
    <w:p w14:paraId="1805D53D" w14:textId="32D24EAA" w:rsidR="00DE08CC" w:rsidRDefault="00DE08CC" w:rsidP="0018667D">
      <w:pPr>
        <w:rPr>
          <w:rFonts w:ascii="Bookman Old Style" w:hAnsi="Bookman Old Style"/>
        </w:rPr>
      </w:pPr>
    </w:p>
    <w:p w14:paraId="4920B0DD" w14:textId="594EB75C" w:rsidR="00DE08CC" w:rsidRDefault="00DE08CC" w:rsidP="00DE08CC">
      <w:pPr>
        <w:ind w:left="720"/>
        <w:rPr>
          <w:rFonts w:ascii="Bookman Old Style" w:hAnsi="Bookman Old Style"/>
          <w:sz w:val="20"/>
          <w:szCs w:val="20"/>
        </w:rPr>
      </w:pPr>
      <w:r>
        <w:rPr>
          <w:rFonts w:ascii="Bookman Old Style" w:hAnsi="Bookman Old Style"/>
        </w:rPr>
        <w:t xml:space="preserve">“Jerusalem followed Samaria in bowing before and worshipping idols. Now Jerusalem would suffer their own dispersion, just as the ten tribes had years ago under the Assyrians. The ‘cup’ refers to a cup filled with iniquity, a cup that eventually becomes full, initiating God’s judgment [See: Jer.51:7, Hab. 2:16]. </w:t>
      </w:r>
      <w:r w:rsidRPr="00DE08CC">
        <w:rPr>
          <w:rFonts w:ascii="Bookman Old Style" w:hAnsi="Bookman Old Style"/>
          <w:sz w:val="20"/>
          <w:szCs w:val="20"/>
        </w:rPr>
        <w:t>Perry Stones, OT Hebraic Study Bible, p. 126</w:t>
      </w:r>
      <w:r>
        <w:rPr>
          <w:rFonts w:ascii="Bookman Old Style" w:hAnsi="Bookman Old Style"/>
          <w:sz w:val="20"/>
          <w:szCs w:val="20"/>
        </w:rPr>
        <w:t xml:space="preserve">8. </w:t>
      </w:r>
    </w:p>
    <w:p w14:paraId="3BDD1771" w14:textId="77777777" w:rsidR="00383B1C" w:rsidRPr="00DE08CC" w:rsidRDefault="00383B1C" w:rsidP="00DE08CC">
      <w:pPr>
        <w:ind w:left="720"/>
        <w:rPr>
          <w:rFonts w:ascii="Bookman Old Style" w:hAnsi="Bookman Old Style"/>
          <w:sz w:val="20"/>
          <w:szCs w:val="20"/>
        </w:rPr>
      </w:pPr>
    </w:p>
    <w:p w14:paraId="5B82F8F6" w14:textId="77777777" w:rsidR="0018667D" w:rsidRPr="0018667D" w:rsidRDefault="0018667D" w:rsidP="0018667D">
      <w:pPr>
        <w:rPr>
          <w:rFonts w:ascii="Bookman Old Style" w:hAnsi="Bookman Old Style"/>
        </w:rPr>
      </w:pPr>
      <w:r w:rsidRPr="0018667D">
        <w:rPr>
          <w:rFonts w:ascii="Bookman Old Style" w:hAnsi="Bookman Old Style"/>
        </w:rPr>
        <w:t>34 You shall drink and drain it,</w:t>
      </w:r>
    </w:p>
    <w:p w14:paraId="4A95EED4" w14:textId="77777777" w:rsidR="0018667D" w:rsidRPr="0018667D" w:rsidRDefault="0018667D" w:rsidP="0018667D">
      <w:pPr>
        <w:rPr>
          <w:rFonts w:ascii="Bookman Old Style" w:hAnsi="Bookman Old Style"/>
        </w:rPr>
      </w:pPr>
      <w:r w:rsidRPr="0018667D">
        <w:rPr>
          <w:rFonts w:ascii="Bookman Old Style" w:hAnsi="Bookman Old Style"/>
        </w:rPr>
        <w:t>You shall break its shards,</w:t>
      </w:r>
    </w:p>
    <w:p w14:paraId="74F80AD0" w14:textId="77777777" w:rsidR="0018667D" w:rsidRPr="0018667D" w:rsidRDefault="0018667D" w:rsidP="0018667D">
      <w:pPr>
        <w:rPr>
          <w:rFonts w:ascii="Bookman Old Style" w:hAnsi="Bookman Old Style"/>
        </w:rPr>
      </w:pPr>
      <w:r w:rsidRPr="0018667D">
        <w:rPr>
          <w:rFonts w:ascii="Bookman Old Style" w:hAnsi="Bookman Old Style"/>
        </w:rPr>
        <w:t xml:space="preserve">And tear at your own </w:t>
      </w:r>
      <w:proofErr w:type="gramStart"/>
      <w:r w:rsidRPr="0018667D">
        <w:rPr>
          <w:rFonts w:ascii="Bookman Old Style" w:hAnsi="Bookman Old Style"/>
        </w:rPr>
        <w:t>breasts;</w:t>
      </w:r>
      <w:proofErr w:type="gramEnd"/>
    </w:p>
    <w:p w14:paraId="6AC3B88F" w14:textId="77777777" w:rsidR="0018667D" w:rsidRPr="0018667D" w:rsidRDefault="0018667D" w:rsidP="0018667D">
      <w:pPr>
        <w:rPr>
          <w:rFonts w:ascii="Bookman Old Style" w:hAnsi="Bookman Old Style"/>
        </w:rPr>
      </w:pPr>
      <w:r w:rsidRPr="0018667D">
        <w:rPr>
          <w:rFonts w:ascii="Bookman Old Style" w:hAnsi="Bookman Old Style"/>
        </w:rPr>
        <w:t>For I have spoken,’</w:t>
      </w:r>
    </w:p>
    <w:p w14:paraId="718C2E79" w14:textId="77777777" w:rsidR="0018667D" w:rsidRPr="0018667D" w:rsidRDefault="0018667D" w:rsidP="0018667D">
      <w:pPr>
        <w:rPr>
          <w:rFonts w:ascii="Bookman Old Style" w:hAnsi="Bookman Old Style"/>
        </w:rPr>
      </w:pPr>
      <w:r w:rsidRPr="0018667D">
        <w:rPr>
          <w:rFonts w:ascii="Bookman Old Style" w:hAnsi="Bookman Old Style"/>
        </w:rPr>
        <w:t>Says the Lord God.</w:t>
      </w:r>
    </w:p>
    <w:p w14:paraId="29DFC0B5" w14:textId="77777777" w:rsidR="0018667D" w:rsidRPr="0018667D" w:rsidRDefault="0018667D" w:rsidP="0018667D">
      <w:pPr>
        <w:rPr>
          <w:rFonts w:ascii="Bookman Old Style" w:hAnsi="Bookman Old Style"/>
        </w:rPr>
      </w:pPr>
    </w:p>
    <w:p w14:paraId="38B0D208" w14:textId="2BD92DC8" w:rsidR="0018667D" w:rsidRPr="0018667D" w:rsidRDefault="0018667D" w:rsidP="0018667D">
      <w:pPr>
        <w:rPr>
          <w:rFonts w:ascii="Bookman Old Style" w:hAnsi="Bookman Old Style"/>
        </w:rPr>
      </w:pPr>
      <w:r w:rsidRPr="0018667D">
        <w:rPr>
          <w:rFonts w:ascii="Bookman Old Style" w:hAnsi="Bookman Old Style"/>
        </w:rPr>
        <w:t>35 “Therefore thus says the Lord God:</w:t>
      </w:r>
    </w:p>
    <w:p w14:paraId="727640B7" w14:textId="77777777" w:rsidR="0018667D" w:rsidRPr="0018667D" w:rsidRDefault="0018667D" w:rsidP="0018667D">
      <w:pPr>
        <w:rPr>
          <w:rFonts w:ascii="Bookman Old Style" w:hAnsi="Bookman Old Style"/>
        </w:rPr>
      </w:pPr>
      <w:r w:rsidRPr="0018667D">
        <w:rPr>
          <w:rFonts w:ascii="Bookman Old Style" w:hAnsi="Bookman Old Style"/>
        </w:rPr>
        <w:t>‘Because you have forgotten Me and cast Me behind your back,</w:t>
      </w:r>
    </w:p>
    <w:p w14:paraId="3D9D9515" w14:textId="45BE226E" w:rsidR="0018667D" w:rsidRPr="0018667D" w:rsidRDefault="0018667D" w:rsidP="0018667D">
      <w:pPr>
        <w:rPr>
          <w:rFonts w:ascii="Bookman Old Style" w:hAnsi="Bookman Old Style"/>
        </w:rPr>
      </w:pPr>
      <w:r w:rsidRPr="0018667D">
        <w:rPr>
          <w:rFonts w:ascii="Bookman Old Style" w:hAnsi="Bookman Old Style"/>
        </w:rPr>
        <w:t>Therefore</w:t>
      </w:r>
      <w:r w:rsidR="00383B1C">
        <w:rPr>
          <w:rFonts w:ascii="Bookman Old Style" w:hAnsi="Bookman Old Style"/>
        </w:rPr>
        <w:t>,</w:t>
      </w:r>
      <w:r w:rsidRPr="0018667D">
        <w:rPr>
          <w:rFonts w:ascii="Bookman Old Style" w:hAnsi="Bookman Old Style"/>
        </w:rPr>
        <w:t xml:space="preserve"> you shall bear the penalty</w:t>
      </w:r>
    </w:p>
    <w:p w14:paraId="616D0FFB" w14:textId="2A3BA875" w:rsidR="0018667D" w:rsidRDefault="0018667D" w:rsidP="0018667D">
      <w:pPr>
        <w:rPr>
          <w:rFonts w:ascii="Bookman Old Style" w:hAnsi="Bookman Old Style"/>
        </w:rPr>
      </w:pPr>
      <w:r w:rsidRPr="0018667D">
        <w:rPr>
          <w:rFonts w:ascii="Bookman Old Style" w:hAnsi="Bookman Old Style"/>
        </w:rPr>
        <w:t>Of your lewdness and your harlotry.</w:t>
      </w:r>
      <w:proofErr w:type="gramStart"/>
      <w:r w:rsidRPr="0018667D">
        <w:rPr>
          <w:rFonts w:ascii="Bookman Old Style" w:hAnsi="Bookman Old Style"/>
        </w:rPr>
        <w:t>’ ”</w:t>
      </w:r>
      <w:proofErr w:type="gramEnd"/>
    </w:p>
    <w:p w14:paraId="4DBA69D1" w14:textId="037A648D" w:rsidR="00383B1C" w:rsidRDefault="00383B1C" w:rsidP="0018667D">
      <w:pPr>
        <w:rPr>
          <w:rFonts w:ascii="Bookman Old Style" w:hAnsi="Bookman Old Style"/>
        </w:rPr>
      </w:pPr>
    </w:p>
    <w:p w14:paraId="09701EBD" w14:textId="0E6B66DD" w:rsidR="00383B1C" w:rsidRPr="0018667D" w:rsidRDefault="00383B1C" w:rsidP="00383B1C">
      <w:pPr>
        <w:ind w:left="720"/>
        <w:rPr>
          <w:rFonts w:ascii="Bookman Old Style" w:hAnsi="Bookman Old Style"/>
        </w:rPr>
      </w:pPr>
      <w:r>
        <w:rPr>
          <w:rFonts w:ascii="Bookman Old Style" w:hAnsi="Bookman Old Style"/>
        </w:rPr>
        <w:t xml:space="preserve">“Moses warned the people not to forget God’s Law once they inherited the Promised Land [See: Deut. 4:9, 23, 31; 6:12]. God now speaks through Ezekiel, reminding them they had forgotten God. Thus, the captivity was not God’s fault </w:t>
      </w:r>
      <w:r>
        <w:rPr>
          <w:rFonts w:ascii="Bookman Old Style" w:hAnsi="Bookman Old Style"/>
        </w:rPr>
        <w:lastRenderedPageBreak/>
        <w:t xml:space="preserve">but theirs because they broke the first principle of God’s Word. Don’t forget what has been spoken and written.” </w:t>
      </w:r>
      <w:r w:rsidRPr="00383B1C">
        <w:rPr>
          <w:rFonts w:ascii="Bookman Old Style" w:hAnsi="Bookman Old Style"/>
          <w:sz w:val="20"/>
          <w:szCs w:val="20"/>
        </w:rPr>
        <w:t>Perry Stones, OT Hebraic Study Bible, p. 12</w:t>
      </w:r>
      <w:r w:rsidRPr="00383B1C">
        <w:rPr>
          <w:rFonts w:ascii="Bookman Old Style" w:hAnsi="Bookman Old Style"/>
          <w:sz w:val="20"/>
          <w:szCs w:val="20"/>
        </w:rPr>
        <w:t>68.</w:t>
      </w:r>
    </w:p>
    <w:p w14:paraId="300B09B8" w14:textId="77777777" w:rsidR="0018667D" w:rsidRPr="0018667D" w:rsidRDefault="0018667D" w:rsidP="0018667D">
      <w:pPr>
        <w:rPr>
          <w:rFonts w:ascii="Bookman Old Style" w:hAnsi="Bookman Old Style"/>
        </w:rPr>
      </w:pPr>
    </w:p>
    <w:p w14:paraId="2E2B78A9" w14:textId="77777777" w:rsidR="00383B1C" w:rsidRDefault="0018667D" w:rsidP="0018667D">
      <w:pPr>
        <w:rPr>
          <w:rFonts w:ascii="Bookman Old Style" w:hAnsi="Bookman Old Style"/>
        </w:rPr>
      </w:pPr>
      <w:r w:rsidRPr="0018667D">
        <w:rPr>
          <w:rFonts w:ascii="Bookman Old Style" w:hAnsi="Bookman Old Style"/>
        </w:rPr>
        <w:t xml:space="preserve">36 The Lord also said to me: “Son of man, will you judge </w:t>
      </w:r>
      <w:proofErr w:type="spellStart"/>
      <w:r w:rsidRPr="0018667D">
        <w:rPr>
          <w:rFonts w:ascii="Bookman Old Style" w:hAnsi="Bookman Old Style"/>
        </w:rPr>
        <w:t>Oholah</w:t>
      </w:r>
      <w:proofErr w:type="spellEnd"/>
      <w:r w:rsidRPr="0018667D">
        <w:rPr>
          <w:rFonts w:ascii="Bookman Old Style" w:hAnsi="Bookman Old Style"/>
        </w:rPr>
        <w:t xml:space="preserve"> and </w:t>
      </w:r>
      <w:proofErr w:type="spellStart"/>
      <w:r w:rsidRPr="0018667D">
        <w:rPr>
          <w:rFonts w:ascii="Bookman Old Style" w:hAnsi="Bookman Old Style"/>
        </w:rPr>
        <w:t>Oholibah</w:t>
      </w:r>
      <w:proofErr w:type="spellEnd"/>
      <w:r w:rsidRPr="0018667D">
        <w:rPr>
          <w:rFonts w:ascii="Bookman Old Style" w:hAnsi="Bookman Old Style"/>
        </w:rPr>
        <w:t xml:space="preserve">? Then declare to them their abominations. 37 For they have committed adultery, and blood is on their hands. They have committed adultery with their idols, and even sacrificed their sons whom they bore to Me, passing them through the fire, to devour them. 38 Moreover they have done this to Me: They have defiled My sanctuary on the same day and profaned My Sabbaths. 39 For after they had slain their children for their idols, on the same day they came into My sanctuary to profane it; and </w:t>
      </w:r>
      <w:proofErr w:type="gramStart"/>
      <w:r w:rsidRPr="0018667D">
        <w:rPr>
          <w:rFonts w:ascii="Bookman Old Style" w:hAnsi="Bookman Old Style"/>
        </w:rPr>
        <w:t>indeed</w:t>
      </w:r>
      <w:proofErr w:type="gramEnd"/>
      <w:r w:rsidRPr="0018667D">
        <w:rPr>
          <w:rFonts w:ascii="Bookman Old Style" w:hAnsi="Bookman Old Style"/>
        </w:rPr>
        <w:t xml:space="preserve"> thus they have done in the midst of My house.</w:t>
      </w:r>
      <w:r w:rsidR="00383B1C">
        <w:rPr>
          <w:rFonts w:ascii="Bookman Old Style" w:hAnsi="Bookman Old Style"/>
        </w:rPr>
        <w:t xml:space="preserve"> </w:t>
      </w:r>
      <w:r w:rsidRPr="0018667D">
        <w:rPr>
          <w:rFonts w:ascii="Bookman Old Style" w:hAnsi="Bookman Old Style"/>
        </w:rPr>
        <w:t xml:space="preserve">40 “Furthermore you sent for men to come from afar, to whom a messenger was sent; and there they came. And you washed yourself for them, painted your eyes, and adorned yourself with ornaments. 41 You sat on a stately couch, with a table prepared before it, on which you had set My incense and My oil. 42 The sound of a carefree multitude was with her, and Sabeans were brought from the wilderness with men of the common sort, who put bracelets on their wrists and beautiful crowns on their heads. 43 Then I said concerning her who had grown old in adulteries, ‘Will they commit harlotry with her now, and she with them?’ 44 Yet they went </w:t>
      </w:r>
      <w:proofErr w:type="gramStart"/>
      <w:r w:rsidRPr="0018667D">
        <w:rPr>
          <w:rFonts w:ascii="Bookman Old Style" w:hAnsi="Bookman Old Style"/>
        </w:rPr>
        <w:t>in to</w:t>
      </w:r>
      <w:proofErr w:type="gramEnd"/>
      <w:r w:rsidRPr="0018667D">
        <w:rPr>
          <w:rFonts w:ascii="Bookman Old Style" w:hAnsi="Bookman Old Style"/>
        </w:rPr>
        <w:t xml:space="preserve"> her, as men go in to a woman who plays the harlot; thus they went in to </w:t>
      </w:r>
      <w:proofErr w:type="spellStart"/>
      <w:r w:rsidRPr="0018667D">
        <w:rPr>
          <w:rFonts w:ascii="Bookman Old Style" w:hAnsi="Bookman Old Style"/>
        </w:rPr>
        <w:t>Oholah</w:t>
      </w:r>
      <w:proofErr w:type="spellEnd"/>
      <w:r w:rsidRPr="0018667D">
        <w:rPr>
          <w:rFonts w:ascii="Bookman Old Style" w:hAnsi="Bookman Old Style"/>
        </w:rPr>
        <w:t xml:space="preserve"> and </w:t>
      </w:r>
      <w:proofErr w:type="spellStart"/>
      <w:r w:rsidRPr="0018667D">
        <w:rPr>
          <w:rFonts w:ascii="Bookman Old Style" w:hAnsi="Bookman Old Style"/>
        </w:rPr>
        <w:t>Oholibah</w:t>
      </w:r>
      <w:proofErr w:type="spellEnd"/>
      <w:r w:rsidRPr="0018667D">
        <w:rPr>
          <w:rFonts w:ascii="Bookman Old Style" w:hAnsi="Bookman Old Style"/>
        </w:rPr>
        <w:t xml:space="preserve">, the lewd women. </w:t>
      </w:r>
    </w:p>
    <w:p w14:paraId="02CB7B6E" w14:textId="77777777" w:rsidR="00383B1C" w:rsidRDefault="00383B1C" w:rsidP="0018667D">
      <w:pPr>
        <w:rPr>
          <w:rFonts w:ascii="Bookman Old Style" w:hAnsi="Bookman Old Style"/>
        </w:rPr>
      </w:pPr>
    </w:p>
    <w:p w14:paraId="791C2DAE" w14:textId="1C50DF77" w:rsidR="00383B1C" w:rsidRDefault="00383B1C" w:rsidP="00383B1C">
      <w:pPr>
        <w:ind w:left="720"/>
        <w:rPr>
          <w:rFonts w:ascii="Bookman Old Style" w:hAnsi="Bookman Old Style"/>
        </w:rPr>
      </w:pPr>
      <w:r>
        <w:rPr>
          <w:rFonts w:ascii="Bookman Old Style" w:hAnsi="Bookman Old Style"/>
        </w:rPr>
        <w:t xml:space="preserve">“These verses explained how the enemies of Samaria in the north and Judah in the south seduced the people.” </w:t>
      </w:r>
      <w:r w:rsidRPr="00383B1C">
        <w:rPr>
          <w:rFonts w:ascii="Bookman Old Style" w:hAnsi="Bookman Old Style"/>
          <w:sz w:val="20"/>
          <w:szCs w:val="20"/>
        </w:rPr>
        <w:t>Perry Stones, OT Hebraic Study Bible, p. 126</w:t>
      </w:r>
      <w:r w:rsidRPr="00383B1C">
        <w:rPr>
          <w:rFonts w:ascii="Bookman Old Style" w:hAnsi="Bookman Old Style"/>
          <w:sz w:val="20"/>
          <w:szCs w:val="20"/>
        </w:rPr>
        <w:t>8</w:t>
      </w:r>
      <w:r>
        <w:rPr>
          <w:rFonts w:ascii="Bookman Old Style" w:hAnsi="Bookman Old Style"/>
        </w:rPr>
        <w:t>.</w:t>
      </w:r>
    </w:p>
    <w:p w14:paraId="3A794746" w14:textId="77777777" w:rsidR="00383B1C" w:rsidRDefault="00383B1C" w:rsidP="0018667D">
      <w:pPr>
        <w:rPr>
          <w:rFonts w:ascii="Bookman Old Style" w:hAnsi="Bookman Old Style"/>
        </w:rPr>
      </w:pPr>
    </w:p>
    <w:p w14:paraId="14F94827" w14:textId="2BF30B2E" w:rsidR="00383B1C" w:rsidRDefault="0018667D" w:rsidP="0018667D">
      <w:pPr>
        <w:rPr>
          <w:rFonts w:ascii="Bookman Old Style" w:hAnsi="Bookman Old Style"/>
        </w:rPr>
      </w:pPr>
      <w:r w:rsidRPr="0018667D">
        <w:rPr>
          <w:rFonts w:ascii="Bookman Old Style" w:hAnsi="Bookman Old Style"/>
        </w:rPr>
        <w:t xml:space="preserve">45 But righteous men will judge them after the manner of adulteresses, and after the manner of women who shed blood, because they are adulteresses, and blood is on their hands.46 “For thus says the Lord God: ‘Bring up an assembly against them, give them up to trouble and plunder. 47 The assembly shall stone them with stones and execute them with their swords; they shall slay their sons and their daughters and burn their houses with fire. </w:t>
      </w:r>
    </w:p>
    <w:p w14:paraId="6B237596" w14:textId="77777777" w:rsidR="00383B1C" w:rsidRDefault="00383B1C" w:rsidP="0018667D">
      <w:pPr>
        <w:rPr>
          <w:rFonts w:ascii="Bookman Old Style" w:hAnsi="Bookman Old Style"/>
        </w:rPr>
      </w:pPr>
    </w:p>
    <w:p w14:paraId="4F42714F" w14:textId="7240A8AD" w:rsidR="00383B1C" w:rsidRDefault="00383B1C" w:rsidP="00383B1C">
      <w:pPr>
        <w:ind w:left="720"/>
        <w:rPr>
          <w:rFonts w:ascii="Bookman Old Style" w:hAnsi="Bookman Old Style"/>
          <w:sz w:val="20"/>
          <w:szCs w:val="20"/>
        </w:rPr>
      </w:pPr>
      <w:r>
        <w:rPr>
          <w:rFonts w:ascii="Bookman Old Style" w:hAnsi="Bookman Old Style"/>
        </w:rPr>
        <w:t xml:space="preserve">“The Chaldeans from Babylonia were not righteous in the sense of having faith in God, but God considered them His servants because they fulfilled His will in destroying Jerusalem and removing the Jews from the land. The judgment of adulteress was stoning [See: Lev. 20:10; </w:t>
      </w:r>
      <w:proofErr w:type="spellStart"/>
      <w:r>
        <w:rPr>
          <w:rFonts w:ascii="Bookman Old Style" w:hAnsi="Bookman Old Style"/>
        </w:rPr>
        <w:t>Deut</w:t>
      </w:r>
      <w:proofErr w:type="spellEnd"/>
      <w:r>
        <w:rPr>
          <w:rFonts w:ascii="Bookman Old Style" w:hAnsi="Bookman Old Style"/>
        </w:rPr>
        <w:t xml:space="preserve"> 22:22], and stones were used when the Chaldeans assaulted the walls and the people inside Jerusalem.” </w:t>
      </w:r>
      <w:r w:rsidRPr="00383B1C">
        <w:rPr>
          <w:rFonts w:ascii="Bookman Old Style" w:hAnsi="Bookman Old Style"/>
          <w:sz w:val="20"/>
          <w:szCs w:val="20"/>
        </w:rPr>
        <w:t>Perry Stones, OT Hebraic Study Bible, p. 1266.</w:t>
      </w:r>
    </w:p>
    <w:p w14:paraId="3593DDD3" w14:textId="04B1AD90" w:rsidR="00383B1C" w:rsidRDefault="00383B1C" w:rsidP="00383B1C">
      <w:pPr>
        <w:ind w:left="720"/>
        <w:rPr>
          <w:rFonts w:ascii="Bookman Old Style" w:hAnsi="Bookman Old Style"/>
          <w:sz w:val="20"/>
          <w:szCs w:val="20"/>
        </w:rPr>
      </w:pPr>
    </w:p>
    <w:p w14:paraId="2F5C32D9" w14:textId="7F1777E2" w:rsidR="00383B1C" w:rsidRDefault="00383B1C" w:rsidP="00383B1C">
      <w:pPr>
        <w:ind w:left="720"/>
        <w:rPr>
          <w:rFonts w:ascii="Bookman Old Style" w:hAnsi="Bookman Old Style"/>
          <w:sz w:val="20"/>
          <w:szCs w:val="20"/>
        </w:rPr>
      </w:pPr>
    </w:p>
    <w:p w14:paraId="5661CD07" w14:textId="77777777" w:rsidR="00C05106" w:rsidRPr="00383B1C" w:rsidRDefault="00C05106" w:rsidP="00383B1C">
      <w:pPr>
        <w:ind w:left="720"/>
        <w:rPr>
          <w:rFonts w:ascii="Bookman Old Style" w:hAnsi="Bookman Old Style"/>
          <w:sz w:val="20"/>
          <w:szCs w:val="20"/>
        </w:rPr>
      </w:pPr>
    </w:p>
    <w:p w14:paraId="3568DD79" w14:textId="7AC23502" w:rsidR="00114C69" w:rsidRPr="00660010" w:rsidRDefault="0018667D" w:rsidP="0018667D">
      <w:pPr>
        <w:rPr>
          <w:rFonts w:ascii="Bookman Old Style" w:hAnsi="Bookman Old Style"/>
          <w:b/>
          <w:bCs/>
          <w:i/>
          <w:iCs/>
        </w:rPr>
      </w:pPr>
      <w:r w:rsidRPr="0018667D">
        <w:rPr>
          <w:rFonts w:ascii="Bookman Old Style" w:hAnsi="Bookman Old Style"/>
        </w:rPr>
        <w:lastRenderedPageBreak/>
        <w:t xml:space="preserve">48 Thus I will cause lewdness to cease from the land, that all women may be taught not to practice your lewdness. 49 They shall repay you for your lewdness, and you shall pay for your idolatrous sins. </w:t>
      </w:r>
      <w:r w:rsidRPr="00660010">
        <w:rPr>
          <w:rFonts w:ascii="Bookman Old Style" w:hAnsi="Bookman Old Style"/>
          <w:b/>
          <w:bCs/>
          <w:i/>
          <w:iCs/>
        </w:rPr>
        <w:t>Then you shall know that I am the Lord God.</w:t>
      </w:r>
      <w:proofErr w:type="gramStart"/>
      <w:r w:rsidRPr="00660010">
        <w:rPr>
          <w:rFonts w:ascii="Bookman Old Style" w:hAnsi="Bookman Old Style"/>
          <w:b/>
          <w:bCs/>
          <w:i/>
          <w:iCs/>
        </w:rPr>
        <w:t>’ ”</w:t>
      </w:r>
      <w:proofErr w:type="gramEnd"/>
    </w:p>
    <w:p w14:paraId="077899EC" w14:textId="38B5AC0E" w:rsidR="00C05106" w:rsidRPr="00660010" w:rsidRDefault="00C05106" w:rsidP="0018667D">
      <w:pPr>
        <w:rPr>
          <w:rFonts w:ascii="Bookman Old Style" w:hAnsi="Bookman Old Style"/>
          <w:b/>
          <w:bCs/>
          <w:i/>
          <w:iCs/>
        </w:rPr>
      </w:pPr>
    </w:p>
    <w:p w14:paraId="2C966D34" w14:textId="69640919" w:rsidR="00C05106" w:rsidRDefault="00C05106" w:rsidP="00C05106">
      <w:pPr>
        <w:ind w:left="720"/>
        <w:rPr>
          <w:rFonts w:ascii="Bookman Old Style" w:hAnsi="Bookman Old Style"/>
        </w:rPr>
      </w:pPr>
      <w:r>
        <w:rPr>
          <w:rFonts w:ascii="Bookman Old Style" w:hAnsi="Bookman Old Style"/>
        </w:rPr>
        <w:t>“</w:t>
      </w:r>
      <w:r w:rsidRPr="00C05106">
        <w:rPr>
          <w:rFonts w:ascii="Bookman Old Style" w:hAnsi="Bookman Old Style"/>
        </w:rPr>
        <w:t>Israel experiences a major spiritual ‘payday’ for serving idols. Even serving the devil has a ‘payday’; his ‘wages’ always pay of fin spiritual death. [See: Romans 6:23</w:t>
      </w:r>
      <w:r>
        <w:rPr>
          <w:rFonts w:ascii="Bookman Old Style" w:hAnsi="Bookman Old Style"/>
        </w:rPr>
        <w:t xml:space="preserve">] Perry Stone, OT Hebraic Study Bible, p. 1269. </w:t>
      </w:r>
    </w:p>
    <w:p w14:paraId="3CA00F5E" w14:textId="3DBDF466" w:rsidR="0018667D" w:rsidRDefault="0018667D" w:rsidP="00C05106">
      <w:pPr>
        <w:ind w:left="720"/>
        <w:rPr>
          <w:rFonts w:ascii="Bookman Old Style" w:hAnsi="Bookman Old Style"/>
        </w:rPr>
      </w:pPr>
    </w:p>
    <w:p w14:paraId="3B55D19C" w14:textId="77777777" w:rsidR="00C05106" w:rsidRDefault="00C05106" w:rsidP="00C05106">
      <w:pPr>
        <w:ind w:left="720"/>
        <w:rPr>
          <w:rFonts w:ascii="Bookman Old Style" w:hAnsi="Bookman Old Style"/>
        </w:rPr>
      </w:pPr>
    </w:p>
    <w:p w14:paraId="69933150" w14:textId="6ED7F078" w:rsidR="0018667D" w:rsidRPr="0018667D" w:rsidRDefault="0018667D" w:rsidP="0018667D">
      <w:pPr>
        <w:rPr>
          <w:rFonts w:ascii="Bookman Old Style" w:hAnsi="Bookman Old Style"/>
          <w:b/>
          <w:bCs/>
          <w:u w:val="single"/>
        </w:rPr>
      </w:pPr>
      <w:r w:rsidRPr="0018667D">
        <w:rPr>
          <w:rFonts w:ascii="Bookman Old Style" w:hAnsi="Bookman Old Style"/>
          <w:b/>
          <w:bCs/>
          <w:u w:val="single"/>
        </w:rPr>
        <w:t>Chapter 24</w:t>
      </w:r>
      <w:r>
        <w:rPr>
          <w:rFonts w:ascii="Bookman Old Style" w:hAnsi="Bookman Old Style"/>
          <w:b/>
          <w:bCs/>
          <w:u w:val="single"/>
        </w:rPr>
        <w:t xml:space="preserve"> NKJV</w:t>
      </w:r>
    </w:p>
    <w:p w14:paraId="6F41D7F6" w14:textId="4C06E84F" w:rsidR="0018667D" w:rsidRDefault="0018667D" w:rsidP="0018667D">
      <w:pPr>
        <w:rPr>
          <w:rFonts w:ascii="Bookman Old Style" w:hAnsi="Bookman Old Style"/>
        </w:rPr>
      </w:pPr>
    </w:p>
    <w:p w14:paraId="05C26E33" w14:textId="77777777" w:rsidR="00453B24" w:rsidRDefault="0018667D" w:rsidP="0018667D">
      <w:pPr>
        <w:rPr>
          <w:rFonts w:ascii="Bookman Old Style" w:hAnsi="Bookman Old Style"/>
        </w:rPr>
      </w:pPr>
      <w:r>
        <w:rPr>
          <w:rFonts w:ascii="Bookman Old Style" w:hAnsi="Bookman Old Style"/>
        </w:rPr>
        <w:t xml:space="preserve">1 </w:t>
      </w:r>
      <w:r w:rsidRPr="0018667D">
        <w:rPr>
          <w:rFonts w:ascii="Bookman Old Style" w:hAnsi="Bookman Old Style"/>
        </w:rPr>
        <w:t xml:space="preserve">Again, in the ninth year, in the tenth month, on the tenth day of the month, the word of the Lord came to me, saying, 2 “Son of man, write down the name of the day, this very day—the king of Babylon started his siege against Jerusalem this very day. </w:t>
      </w:r>
    </w:p>
    <w:p w14:paraId="1C02CFA5" w14:textId="3A76C6D3" w:rsidR="00453B24" w:rsidRPr="00453B24" w:rsidRDefault="00453B24" w:rsidP="00453B24">
      <w:pPr>
        <w:ind w:left="720"/>
        <w:rPr>
          <w:rFonts w:ascii="Bookman Old Style" w:hAnsi="Bookman Old Style"/>
          <w:sz w:val="20"/>
          <w:szCs w:val="20"/>
        </w:rPr>
      </w:pPr>
      <w:r>
        <w:rPr>
          <w:rFonts w:ascii="Bookman Old Style" w:hAnsi="Bookman Old Style"/>
        </w:rPr>
        <w:t>“This was the 9</w:t>
      </w:r>
      <w:r w:rsidRPr="00453B24">
        <w:rPr>
          <w:rFonts w:ascii="Bookman Old Style" w:hAnsi="Bookman Old Style"/>
          <w:vertAlign w:val="superscript"/>
        </w:rPr>
        <w:t>th</w:t>
      </w:r>
      <w:r>
        <w:rPr>
          <w:rFonts w:ascii="Bookman Old Style" w:hAnsi="Bookman Old Style"/>
        </w:rPr>
        <w:t xml:space="preserve"> year of King </w:t>
      </w:r>
      <w:proofErr w:type="gramStart"/>
      <w:r>
        <w:rPr>
          <w:rFonts w:ascii="Bookman Old Style" w:hAnsi="Bookman Old Style"/>
        </w:rPr>
        <w:t>Zedekiah, when</w:t>
      </w:r>
      <w:proofErr w:type="gramEnd"/>
      <w:r>
        <w:rPr>
          <w:rFonts w:ascii="Bookman Old Style" w:hAnsi="Bookman Old Style"/>
        </w:rPr>
        <w:t xml:space="preserve"> the king of Babylon set himself to attack Jerusalem. Ezekiel is required to announce to his companions in captivity that the final invasion of Jerusalem has begun. He uses another parabolic illustration of a boiling pot. This section of prophecy was delivered about 2 years and 5 months after the previous section, beginning in 20:1, through chapter 23. Years later, pious Jews considered this same day, the 10</w:t>
      </w:r>
      <w:r w:rsidRPr="00453B24">
        <w:rPr>
          <w:rFonts w:ascii="Bookman Old Style" w:hAnsi="Bookman Old Style"/>
          <w:vertAlign w:val="superscript"/>
        </w:rPr>
        <w:t>th</w:t>
      </w:r>
      <w:r>
        <w:rPr>
          <w:rFonts w:ascii="Bookman Old Style" w:hAnsi="Bookman Old Style"/>
        </w:rPr>
        <w:t xml:space="preserve"> month and the 10</w:t>
      </w:r>
      <w:r w:rsidRPr="00453B24">
        <w:rPr>
          <w:rFonts w:ascii="Bookman Old Style" w:hAnsi="Bookman Old Style"/>
          <w:vertAlign w:val="superscript"/>
        </w:rPr>
        <w:t>th</w:t>
      </w:r>
      <w:r>
        <w:rPr>
          <w:rFonts w:ascii="Bookman Old Style" w:hAnsi="Bookman Old Style"/>
        </w:rPr>
        <w:t xml:space="preserve"> day, a day of fasting. [See: Zech. 8:19] </w:t>
      </w:r>
      <w:r w:rsidRPr="00453B24">
        <w:rPr>
          <w:rFonts w:ascii="Bookman Old Style" w:hAnsi="Bookman Old Style"/>
          <w:sz w:val="20"/>
          <w:szCs w:val="20"/>
        </w:rPr>
        <w:t xml:space="preserve">Perry Stone, OT Hebraic Study Bible, p. 1269. </w:t>
      </w:r>
    </w:p>
    <w:p w14:paraId="7332FACD" w14:textId="32E4BCF7" w:rsidR="0018667D" w:rsidRPr="00660010" w:rsidRDefault="0018667D" w:rsidP="0018667D">
      <w:pPr>
        <w:rPr>
          <w:rFonts w:ascii="Bookman Old Style" w:hAnsi="Bookman Old Style"/>
          <w:i/>
          <w:iCs/>
        </w:rPr>
      </w:pPr>
      <w:r w:rsidRPr="00660010">
        <w:rPr>
          <w:rFonts w:ascii="Bookman Old Style" w:hAnsi="Bookman Old Style"/>
          <w:i/>
          <w:iCs/>
        </w:rPr>
        <w:t>3 And utter a parable to the rebellious house, and say to them, ‘Thus says the Lord God:</w:t>
      </w:r>
    </w:p>
    <w:p w14:paraId="05CC6EBB" w14:textId="77777777" w:rsidR="0018667D" w:rsidRPr="00660010" w:rsidRDefault="0018667D" w:rsidP="0018667D">
      <w:pPr>
        <w:rPr>
          <w:rFonts w:ascii="Bookman Old Style" w:hAnsi="Bookman Old Style"/>
          <w:i/>
          <w:iCs/>
        </w:rPr>
      </w:pPr>
      <w:r w:rsidRPr="00660010">
        <w:rPr>
          <w:rFonts w:ascii="Bookman Old Style" w:hAnsi="Bookman Old Style"/>
          <w:i/>
          <w:iCs/>
        </w:rPr>
        <w:t>“Put on a pot, set it on,</w:t>
      </w:r>
    </w:p>
    <w:p w14:paraId="0EC0B0E9" w14:textId="77777777" w:rsidR="0018667D" w:rsidRPr="00660010" w:rsidRDefault="0018667D" w:rsidP="0018667D">
      <w:pPr>
        <w:rPr>
          <w:rFonts w:ascii="Bookman Old Style" w:hAnsi="Bookman Old Style"/>
          <w:i/>
          <w:iCs/>
        </w:rPr>
      </w:pPr>
      <w:proofErr w:type="gramStart"/>
      <w:r w:rsidRPr="00660010">
        <w:rPr>
          <w:rFonts w:ascii="Bookman Old Style" w:hAnsi="Bookman Old Style"/>
          <w:i/>
          <w:iCs/>
        </w:rPr>
        <w:t>And also</w:t>
      </w:r>
      <w:proofErr w:type="gramEnd"/>
      <w:r w:rsidRPr="00660010">
        <w:rPr>
          <w:rFonts w:ascii="Bookman Old Style" w:hAnsi="Bookman Old Style"/>
          <w:i/>
          <w:iCs/>
        </w:rPr>
        <w:t xml:space="preserve"> pour water into it.</w:t>
      </w:r>
    </w:p>
    <w:p w14:paraId="114F9E3C" w14:textId="77777777" w:rsidR="0018667D" w:rsidRPr="00660010" w:rsidRDefault="0018667D" w:rsidP="0018667D">
      <w:pPr>
        <w:rPr>
          <w:rFonts w:ascii="Bookman Old Style" w:hAnsi="Bookman Old Style"/>
          <w:i/>
          <w:iCs/>
        </w:rPr>
      </w:pPr>
      <w:r w:rsidRPr="00660010">
        <w:rPr>
          <w:rFonts w:ascii="Bookman Old Style" w:hAnsi="Bookman Old Style"/>
          <w:i/>
          <w:iCs/>
        </w:rPr>
        <w:t>4 Gather pieces of meat in it,</w:t>
      </w:r>
    </w:p>
    <w:p w14:paraId="36761121" w14:textId="77777777" w:rsidR="0018667D" w:rsidRPr="00660010" w:rsidRDefault="0018667D" w:rsidP="0018667D">
      <w:pPr>
        <w:rPr>
          <w:rFonts w:ascii="Bookman Old Style" w:hAnsi="Bookman Old Style"/>
          <w:i/>
          <w:iCs/>
        </w:rPr>
      </w:pPr>
      <w:r w:rsidRPr="00660010">
        <w:rPr>
          <w:rFonts w:ascii="Bookman Old Style" w:hAnsi="Bookman Old Style"/>
          <w:i/>
          <w:iCs/>
        </w:rPr>
        <w:t>Every good piece,</w:t>
      </w:r>
    </w:p>
    <w:p w14:paraId="6A7BF4B4" w14:textId="77777777" w:rsidR="0018667D" w:rsidRPr="00660010" w:rsidRDefault="0018667D" w:rsidP="0018667D">
      <w:pPr>
        <w:rPr>
          <w:rFonts w:ascii="Bookman Old Style" w:hAnsi="Bookman Old Style"/>
          <w:i/>
          <w:iCs/>
        </w:rPr>
      </w:pPr>
      <w:r w:rsidRPr="00660010">
        <w:rPr>
          <w:rFonts w:ascii="Bookman Old Style" w:hAnsi="Bookman Old Style"/>
          <w:i/>
          <w:iCs/>
        </w:rPr>
        <w:t>The thigh and the shoulder.</w:t>
      </w:r>
    </w:p>
    <w:p w14:paraId="306795CD" w14:textId="77777777" w:rsidR="0018667D" w:rsidRPr="00660010" w:rsidRDefault="0018667D" w:rsidP="0018667D">
      <w:pPr>
        <w:rPr>
          <w:rFonts w:ascii="Bookman Old Style" w:hAnsi="Bookman Old Style"/>
          <w:i/>
          <w:iCs/>
        </w:rPr>
      </w:pPr>
      <w:r w:rsidRPr="00660010">
        <w:rPr>
          <w:rFonts w:ascii="Bookman Old Style" w:hAnsi="Bookman Old Style"/>
          <w:i/>
          <w:iCs/>
        </w:rPr>
        <w:t xml:space="preserve">Fill it with choice </w:t>
      </w:r>
      <w:proofErr w:type="gramStart"/>
      <w:r w:rsidRPr="00660010">
        <w:rPr>
          <w:rFonts w:ascii="Bookman Old Style" w:hAnsi="Bookman Old Style"/>
          <w:i/>
          <w:iCs/>
        </w:rPr>
        <w:t>cuts;</w:t>
      </w:r>
      <w:proofErr w:type="gramEnd"/>
    </w:p>
    <w:p w14:paraId="10EAAF58" w14:textId="77777777" w:rsidR="0018667D" w:rsidRPr="00660010" w:rsidRDefault="0018667D" w:rsidP="0018667D">
      <w:pPr>
        <w:rPr>
          <w:rFonts w:ascii="Bookman Old Style" w:hAnsi="Bookman Old Style"/>
          <w:i/>
          <w:iCs/>
        </w:rPr>
      </w:pPr>
      <w:r w:rsidRPr="00660010">
        <w:rPr>
          <w:rFonts w:ascii="Bookman Old Style" w:hAnsi="Bookman Old Style"/>
          <w:i/>
          <w:iCs/>
        </w:rPr>
        <w:t>5 Take the choice of the flock.</w:t>
      </w:r>
    </w:p>
    <w:p w14:paraId="16557C97" w14:textId="77777777" w:rsidR="0018667D" w:rsidRPr="00660010" w:rsidRDefault="0018667D" w:rsidP="0018667D">
      <w:pPr>
        <w:rPr>
          <w:rFonts w:ascii="Bookman Old Style" w:hAnsi="Bookman Old Style"/>
          <w:i/>
          <w:iCs/>
        </w:rPr>
      </w:pPr>
      <w:r w:rsidRPr="00660010">
        <w:rPr>
          <w:rFonts w:ascii="Bookman Old Style" w:hAnsi="Bookman Old Style"/>
          <w:i/>
          <w:iCs/>
        </w:rPr>
        <w:t>Also pile fuel bones under it,</w:t>
      </w:r>
    </w:p>
    <w:p w14:paraId="68997A7B" w14:textId="77777777" w:rsidR="0018667D" w:rsidRPr="00660010" w:rsidRDefault="0018667D" w:rsidP="0018667D">
      <w:pPr>
        <w:rPr>
          <w:rFonts w:ascii="Bookman Old Style" w:hAnsi="Bookman Old Style"/>
          <w:i/>
          <w:iCs/>
        </w:rPr>
      </w:pPr>
      <w:r w:rsidRPr="00660010">
        <w:rPr>
          <w:rFonts w:ascii="Bookman Old Style" w:hAnsi="Bookman Old Style"/>
          <w:i/>
          <w:iCs/>
        </w:rPr>
        <w:t>Make it boil well,</w:t>
      </w:r>
    </w:p>
    <w:p w14:paraId="62FCA16A" w14:textId="77777777" w:rsidR="0018667D" w:rsidRPr="00660010" w:rsidRDefault="0018667D" w:rsidP="0018667D">
      <w:pPr>
        <w:rPr>
          <w:rFonts w:ascii="Bookman Old Style" w:hAnsi="Bookman Old Style"/>
          <w:i/>
          <w:iCs/>
        </w:rPr>
      </w:pPr>
      <w:r w:rsidRPr="00660010">
        <w:rPr>
          <w:rFonts w:ascii="Bookman Old Style" w:hAnsi="Bookman Old Style"/>
          <w:i/>
          <w:iCs/>
        </w:rPr>
        <w:t>And let the cuts simmer in it.”</w:t>
      </w:r>
    </w:p>
    <w:p w14:paraId="10C94C75" w14:textId="77777777" w:rsidR="0018667D" w:rsidRPr="0018667D" w:rsidRDefault="0018667D" w:rsidP="0018667D">
      <w:pPr>
        <w:rPr>
          <w:rFonts w:ascii="Bookman Old Style" w:hAnsi="Bookman Old Style"/>
        </w:rPr>
      </w:pPr>
    </w:p>
    <w:p w14:paraId="1586DC07" w14:textId="77777777" w:rsidR="0018667D" w:rsidRPr="0018667D" w:rsidRDefault="0018667D" w:rsidP="0018667D">
      <w:pPr>
        <w:rPr>
          <w:rFonts w:ascii="Bookman Old Style" w:hAnsi="Bookman Old Style"/>
        </w:rPr>
      </w:pPr>
      <w:r w:rsidRPr="0018667D">
        <w:rPr>
          <w:rFonts w:ascii="Bookman Old Style" w:hAnsi="Bookman Old Style"/>
        </w:rPr>
        <w:lastRenderedPageBreak/>
        <w:t>6 ‘Therefore thus says the Lord God:</w:t>
      </w:r>
    </w:p>
    <w:p w14:paraId="71B3C2DE" w14:textId="77777777" w:rsidR="0018667D" w:rsidRPr="0018667D" w:rsidRDefault="0018667D" w:rsidP="0018667D">
      <w:pPr>
        <w:rPr>
          <w:rFonts w:ascii="Bookman Old Style" w:hAnsi="Bookman Old Style"/>
        </w:rPr>
      </w:pPr>
    </w:p>
    <w:p w14:paraId="1847C60C" w14:textId="77777777" w:rsidR="0018667D" w:rsidRPr="008F5A4B" w:rsidRDefault="0018667D" w:rsidP="0018667D">
      <w:pPr>
        <w:rPr>
          <w:rFonts w:ascii="Bookman Old Style" w:hAnsi="Bookman Old Style"/>
          <w:i/>
          <w:iCs/>
        </w:rPr>
      </w:pPr>
      <w:r w:rsidRPr="008F5A4B">
        <w:rPr>
          <w:rFonts w:ascii="Bookman Old Style" w:hAnsi="Bookman Old Style"/>
          <w:i/>
          <w:iCs/>
        </w:rPr>
        <w:t>“Woe to the bloody city,</w:t>
      </w:r>
    </w:p>
    <w:p w14:paraId="14857688" w14:textId="77777777" w:rsidR="0018667D" w:rsidRPr="008F5A4B" w:rsidRDefault="0018667D" w:rsidP="0018667D">
      <w:pPr>
        <w:rPr>
          <w:rFonts w:ascii="Bookman Old Style" w:hAnsi="Bookman Old Style"/>
          <w:i/>
          <w:iCs/>
        </w:rPr>
      </w:pPr>
      <w:r w:rsidRPr="008F5A4B">
        <w:rPr>
          <w:rFonts w:ascii="Bookman Old Style" w:hAnsi="Bookman Old Style"/>
          <w:i/>
          <w:iCs/>
        </w:rPr>
        <w:t>To the pot whose scum is in it,</w:t>
      </w:r>
    </w:p>
    <w:p w14:paraId="5F20ED69" w14:textId="77777777" w:rsidR="0018667D" w:rsidRPr="008F5A4B" w:rsidRDefault="0018667D" w:rsidP="0018667D">
      <w:pPr>
        <w:rPr>
          <w:rFonts w:ascii="Bookman Old Style" w:hAnsi="Bookman Old Style"/>
          <w:i/>
          <w:iCs/>
        </w:rPr>
      </w:pPr>
      <w:r w:rsidRPr="008F5A4B">
        <w:rPr>
          <w:rFonts w:ascii="Bookman Old Style" w:hAnsi="Bookman Old Style"/>
          <w:i/>
          <w:iCs/>
        </w:rPr>
        <w:t>And whose scum is not gone from it!</w:t>
      </w:r>
    </w:p>
    <w:p w14:paraId="0D40C338" w14:textId="77777777" w:rsidR="0018667D" w:rsidRPr="008F5A4B" w:rsidRDefault="0018667D" w:rsidP="0018667D">
      <w:pPr>
        <w:rPr>
          <w:rFonts w:ascii="Bookman Old Style" w:hAnsi="Bookman Old Style"/>
          <w:i/>
          <w:iCs/>
        </w:rPr>
      </w:pPr>
      <w:r w:rsidRPr="008F5A4B">
        <w:rPr>
          <w:rFonts w:ascii="Bookman Old Style" w:hAnsi="Bookman Old Style"/>
          <w:i/>
          <w:iCs/>
        </w:rPr>
        <w:t>Bring it out piece by piece,</w:t>
      </w:r>
    </w:p>
    <w:p w14:paraId="088DE84E" w14:textId="77777777" w:rsidR="0018667D" w:rsidRPr="008F5A4B" w:rsidRDefault="0018667D" w:rsidP="0018667D">
      <w:pPr>
        <w:rPr>
          <w:rFonts w:ascii="Bookman Old Style" w:hAnsi="Bookman Old Style"/>
          <w:i/>
          <w:iCs/>
        </w:rPr>
      </w:pPr>
      <w:r w:rsidRPr="008F5A4B">
        <w:rPr>
          <w:rFonts w:ascii="Bookman Old Style" w:hAnsi="Bookman Old Style"/>
          <w:i/>
          <w:iCs/>
        </w:rPr>
        <w:t>On which no lot has fallen.</w:t>
      </w:r>
    </w:p>
    <w:p w14:paraId="4715AB36" w14:textId="77777777" w:rsidR="0018667D" w:rsidRPr="008F5A4B" w:rsidRDefault="0018667D" w:rsidP="0018667D">
      <w:pPr>
        <w:rPr>
          <w:rFonts w:ascii="Bookman Old Style" w:hAnsi="Bookman Old Style"/>
          <w:i/>
          <w:iCs/>
        </w:rPr>
      </w:pPr>
      <w:r w:rsidRPr="008F5A4B">
        <w:rPr>
          <w:rFonts w:ascii="Bookman Old Style" w:hAnsi="Bookman Old Style"/>
          <w:i/>
          <w:iCs/>
        </w:rPr>
        <w:t xml:space="preserve">7 For her blood is in her </w:t>
      </w:r>
      <w:proofErr w:type="gramStart"/>
      <w:r w:rsidRPr="008F5A4B">
        <w:rPr>
          <w:rFonts w:ascii="Bookman Old Style" w:hAnsi="Bookman Old Style"/>
          <w:i/>
          <w:iCs/>
        </w:rPr>
        <w:t>midst;</w:t>
      </w:r>
      <w:proofErr w:type="gramEnd"/>
    </w:p>
    <w:p w14:paraId="25561D45" w14:textId="77777777" w:rsidR="0018667D" w:rsidRPr="008F5A4B" w:rsidRDefault="0018667D" w:rsidP="0018667D">
      <w:pPr>
        <w:rPr>
          <w:rFonts w:ascii="Bookman Old Style" w:hAnsi="Bookman Old Style"/>
          <w:i/>
          <w:iCs/>
        </w:rPr>
      </w:pPr>
      <w:r w:rsidRPr="008F5A4B">
        <w:rPr>
          <w:rFonts w:ascii="Bookman Old Style" w:hAnsi="Bookman Old Style"/>
          <w:i/>
          <w:iCs/>
        </w:rPr>
        <w:t xml:space="preserve">She set it on top of a </w:t>
      </w:r>
      <w:proofErr w:type="gramStart"/>
      <w:r w:rsidRPr="008F5A4B">
        <w:rPr>
          <w:rFonts w:ascii="Bookman Old Style" w:hAnsi="Bookman Old Style"/>
          <w:i/>
          <w:iCs/>
        </w:rPr>
        <w:t>rock;</w:t>
      </w:r>
      <w:proofErr w:type="gramEnd"/>
    </w:p>
    <w:p w14:paraId="73ADB40F" w14:textId="77777777" w:rsidR="0018667D" w:rsidRPr="008F5A4B" w:rsidRDefault="0018667D" w:rsidP="0018667D">
      <w:pPr>
        <w:rPr>
          <w:rFonts w:ascii="Bookman Old Style" w:hAnsi="Bookman Old Style"/>
          <w:i/>
          <w:iCs/>
        </w:rPr>
      </w:pPr>
      <w:r w:rsidRPr="008F5A4B">
        <w:rPr>
          <w:rFonts w:ascii="Bookman Old Style" w:hAnsi="Bookman Old Style"/>
          <w:i/>
          <w:iCs/>
        </w:rPr>
        <w:t>She did not pour it on the ground,</w:t>
      </w:r>
    </w:p>
    <w:p w14:paraId="6AAE41A0" w14:textId="4129EE02" w:rsidR="00453B24" w:rsidRPr="008F5A4B" w:rsidRDefault="0018667D" w:rsidP="0018667D">
      <w:pPr>
        <w:rPr>
          <w:rFonts w:ascii="Bookman Old Style" w:hAnsi="Bookman Old Style"/>
          <w:i/>
          <w:iCs/>
        </w:rPr>
      </w:pPr>
      <w:r w:rsidRPr="008F5A4B">
        <w:rPr>
          <w:rFonts w:ascii="Bookman Old Style" w:hAnsi="Bookman Old Style"/>
          <w:i/>
          <w:iCs/>
        </w:rPr>
        <w:t>To cover it with dust.</w:t>
      </w:r>
    </w:p>
    <w:p w14:paraId="0E1F8890" w14:textId="77777777" w:rsidR="0018667D" w:rsidRPr="008F5A4B" w:rsidRDefault="0018667D" w:rsidP="0018667D">
      <w:pPr>
        <w:rPr>
          <w:rFonts w:ascii="Bookman Old Style" w:hAnsi="Bookman Old Style"/>
          <w:i/>
          <w:iCs/>
        </w:rPr>
      </w:pPr>
      <w:r w:rsidRPr="008F5A4B">
        <w:rPr>
          <w:rFonts w:ascii="Bookman Old Style" w:hAnsi="Bookman Old Style"/>
          <w:i/>
          <w:iCs/>
        </w:rPr>
        <w:t>8 That it may raise up fury and take vengeance,</w:t>
      </w:r>
    </w:p>
    <w:p w14:paraId="6AC6AD50" w14:textId="77777777" w:rsidR="0018667D" w:rsidRPr="008F5A4B" w:rsidRDefault="0018667D" w:rsidP="0018667D">
      <w:pPr>
        <w:rPr>
          <w:rFonts w:ascii="Bookman Old Style" w:hAnsi="Bookman Old Style"/>
          <w:i/>
          <w:iCs/>
        </w:rPr>
      </w:pPr>
      <w:r w:rsidRPr="008F5A4B">
        <w:rPr>
          <w:rFonts w:ascii="Bookman Old Style" w:hAnsi="Bookman Old Style"/>
          <w:i/>
          <w:iCs/>
        </w:rPr>
        <w:t>I have set her blood on top of a rock,</w:t>
      </w:r>
    </w:p>
    <w:p w14:paraId="3E3F0E29" w14:textId="009C8BF0" w:rsidR="0018667D" w:rsidRDefault="0018667D" w:rsidP="0018667D">
      <w:pPr>
        <w:rPr>
          <w:rFonts w:ascii="Bookman Old Style" w:hAnsi="Bookman Old Style"/>
          <w:i/>
          <w:iCs/>
        </w:rPr>
      </w:pPr>
      <w:r w:rsidRPr="008F5A4B">
        <w:rPr>
          <w:rFonts w:ascii="Bookman Old Style" w:hAnsi="Bookman Old Style"/>
          <w:i/>
          <w:iCs/>
        </w:rPr>
        <w:t>That it may not be covered.”</w:t>
      </w:r>
    </w:p>
    <w:p w14:paraId="10B11510" w14:textId="7481B3FE" w:rsidR="008F5A4B" w:rsidRDefault="008F5A4B" w:rsidP="0018667D">
      <w:pPr>
        <w:rPr>
          <w:rFonts w:ascii="Bookman Old Style" w:hAnsi="Bookman Old Style"/>
          <w:i/>
          <w:iCs/>
        </w:rPr>
      </w:pPr>
    </w:p>
    <w:p w14:paraId="2EE310EC" w14:textId="346CE2E6" w:rsidR="008F5A4B" w:rsidRPr="00B90E78" w:rsidRDefault="008F5A4B" w:rsidP="00B90E78">
      <w:pPr>
        <w:ind w:left="720"/>
        <w:rPr>
          <w:rFonts w:ascii="Bookman Old Style" w:hAnsi="Bookman Old Style"/>
          <w:sz w:val="20"/>
          <w:szCs w:val="20"/>
        </w:rPr>
      </w:pPr>
      <w:r w:rsidRPr="00B90E78">
        <w:rPr>
          <w:rFonts w:ascii="Bookman Old Style" w:hAnsi="Bookman Old Style"/>
        </w:rPr>
        <w:t xml:space="preserve">“Ezekiel uses another parabolic </w:t>
      </w:r>
      <w:r w:rsidR="00B90E78" w:rsidRPr="00B90E78">
        <w:rPr>
          <w:rFonts w:ascii="Bookman Old Style" w:hAnsi="Bookman Old Style"/>
        </w:rPr>
        <w:t>illustration</w:t>
      </w:r>
      <w:r w:rsidRPr="00B90E78">
        <w:rPr>
          <w:rFonts w:ascii="Bookman Old Style" w:hAnsi="Bookman Old Style"/>
        </w:rPr>
        <w:t xml:space="preserve"> of a boiling pot (cauldron). </w:t>
      </w:r>
      <w:r w:rsidR="00B90E78" w:rsidRPr="00B90E78">
        <w:rPr>
          <w:rFonts w:ascii="Bookman Old Style" w:hAnsi="Bookman Old Style"/>
        </w:rPr>
        <w:t>Jerusalem</w:t>
      </w:r>
      <w:r w:rsidRPr="00B90E78">
        <w:rPr>
          <w:rFonts w:ascii="Bookman Old Style" w:hAnsi="Bookman Old Style"/>
        </w:rPr>
        <w:t xml:space="preserve"> </w:t>
      </w:r>
      <w:r w:rsidR="00B90E78" w:rsidRPr="00B90E78">
        <w:rPr>
          <w:rFonts w:ascii="Bookman Old Style" w:hAnsi="Bookman Old Style"/>
        </w:rPr>
        <w:t xml:space="preserve">is the pot that is now filled with scum. The word scum is mentioned 5 time in 3 verses in this chapter and comes from the Hebrew word </w:t>
      </w:r>
      <w:proofErr w:type="spellStart"/>
      <w:r w:rsidR="00B90E78" w:rsidRPr="00B90E78">
        <w:rPr>
          <w:rFonts w:ascii="Bookman Old Style" w:hAnsi="Bookman Old Style"/>
        </w:rPr>
        <w:t>chel’ah</w:t>
      </w:r>
      <w:proofErr w:type="spellEnd"/>
      <w:r w:rsidR="00B90E78" w:rsidRPr="00B90E78">
        <w:rPr>
          <w:rFonts w:ascii="Bookman Old Style" w:hAnsi="Bookman Old Style"/>
        </w:rPr>
        <w:t>, meaning, ‘a disease’, a ‘rust’, or ‘a corruption’. The fire under the pot is the fire that will burn Jerusalem during the invasion; the bones of the people slain in the city during the war will fuel the fire. Choice meat is placed in the pot, indicating that the chief or important people in the city will suffer. Each piece of choice meat is drawn from the pot one by one, indicating that the inhabitants of the city will be removed one by one, either by death, or exile, or captivity to Babylon. AT times a lot was cast to see who would remain and who would depart; however</w:t>
      </w:r>
      <w:r w:rsidR="00B90E78">
        <w:rPr>
          <w:rFonts w:ascii="Bookman Old Style" w:hAnsi="Bookman Old Style"/>
        </w:rPr>
        <w:t xml:space="preserve">, </w:t>
      </w:r>
      <w:r w:rsidR="00B90E78" w:rsidRPr="00B90E78">
        <w:rPr>
          <w:rFonts w:ascii="Bookman Old Style" w:hAnsi="Bookman Old Style"/>
        </w:rPr>
        <w:t xml:space="preserve">no lots are cast now. Jerusalem sacrifices blood offerings to idols, leaving the blood on the open rocks for God to see. Now many lives would be sacrificed, and their blood would remain uncovered.” </w:t>
      </w:r>
      <w:r w:rsidR="00B90E78" w:rsidRPr="00B90E78">
        <w:rPr>
          <w:rFonts w:ascii="Bookman Old Style" w:hAnsi="Bookman Old Style"/>
          <w:sz w:val="20"/>
          <w:szCs w:val="20"/>
        </w:rPr>
        <w:t>Perry Stone, OT Hebraic Study Bible, p 12</w:t>
      </w:r>
      <w:r w:rsidR="00B90E78" w:rsidRPr="00B90E78">
        <w:rPr>
          <w:rFonts w:ascii="Bookman Old Style" w:hAnsi="Bookman Old Style"/>
          <w:sz w:val="20"/>
          <w:szCs w:val="20"/>
        </w:rPr>
        <w:t>70.</w:t>
      </w:r>
    </w:p>
    <w:p w14:paraId="036D4C2B" w14:textId="77777777" w:rsidR="008F5A4B" w:rsidRPr="008F5A4B" w:rsidRDefault="008F5A4B" w:rsidP="0018667D">
      <w:pPr>
        <w:rPr>
          <w:rFonts w:ascii="Bookman Old Style" w:hAnsi="Bookman Old Style"/>
          <w:i/>
          <w:iCs/>
        </w:rPr>
      </w:pPr>
    </w:p>
    <w:p w14:paraId="1F0EBF54" w14:textId="59A3A385" w:rsidR="0018667D" w:rsidRPr="0018667D" w:rsidRDefault="0018667D" w:rsidP="0018667D">
      <w:pPr>
        <w:rPr>
          <w:rFonts w:ascii="Bookman Old Style" w:hAnsi="Bookman Old Style"/>
        </w:rPr>
      </w:pPr>
      <w:r w:rsidRPr="0018667D">
        <w:rPr>
          <w:rFonts w:ascii="Bookman Old Style" w:hAnsi="Bookman Old Style"/>
        </w:rPr>
        <w:t>9 ‘Therefore thus says the Lord God:</w:t>
      </w:r>
    </w:p>
    <w:p w14:paraId="13CEBB4E" w14:textId="77777777" w:rsidR="0018667D" w:rsidRPr="0018667D" w:rsidRDefault="0018667D" w:rsidP="0018667D">
      <w:pPr>
        <w:rPr>
          <w:rFonts w:ascii="Bookman Old Style" w:hAnsi="Bookman Old Style"/>
        </w:rPr>
      </w:pPr>
      <w:r w:rsidRPr="0018667D">
        <w:rPr>
          <w:rFonts w:ascii="Bookman Old Style" w:hAnsi="Bookman Old Style"/>
        </w:rPr>
        <w:t>“Woe to the bloody city!</w:t>
      </w:r>
    </w:p>
    <w:p w14:paraId="7CF4653E" w14:textId="74A11F6F" w:rsidR="0018667D" w:rsidRDefault="0018667D" w:rsidP="0018667D">
      <w:pPr>
        <w:rPr>
          <w:rFonts w:ascii="Bookman Old Style" w:hAnsi="Bookman Old Style"/>
        </w:rPr>
      </w:pPr>
      <w:r w:rsidRPr="0018667D">
        <w:rPr>
          <w:rFonts w:ascii="Bookman Old Style" w:hAnsi="Bookman Old Style"/>
        </w:rPr>
        <w:t xml:space="preserve">I too will make the pyre </w:t>
      </w:r>
      <w:r w:rsidR="00453B24">
        <w:rPr>
          <w:rFonts w:ascii="Bookman Old Style" w:hAnsi="Bookman Old Style"/>
        </w:rPr>
        <w:t xml:space="preserve">[pile] </w:t>
      </w:r>
      <w:r w:rsidRPr="0018667D">
        <w:rPr>
          <w:rFonts w:ascii="Bookman Old Style" w:hAnsi="Bookman Old Style"/>
        </w:rPr>
        <w:t>great.</w:t>
      </w:r>
    </w:p>
    <w:p w14:paraId="643FEBE5" w14:textId="034992BA" w:rsidR="00453B24" w:rsidRDefault="00453B24" w:rsidP="0018667D">
      <w:pPr>
        <w:rPr>
          <w:rFonts w:ascii="Bookman Old Style" w:hAnsi="Bookman Old Style"/>
        </w:rPr>
      </w:pPr>
    </w:p>
    <w:p w14:paraId="388E9794" w14:textId="759E7466" w:rsidR="00453B24" w:rsidRPr="00255D82" w:rsidRDefault="00453B24" w:rsidP="00255D82">
      <w:pPr>
        <w:ind w:left="720"/>
        <w:rPr>
          <w:rFonts w:ascii="Bookman Old Style" w:hAnsi="Bookman Old Style"/>
          <w:sz w:val="20"/>
          <w:szCs w:val="20"/>
        </w:rPr>
      </w:pPr>
      <w:r>
        <w:rPr>
          <w:rFonts w:ascii="Bookman Old Style" w:hAnsi="Bookman Old Style"/>
        </w:rPr>
        <w:lastRenderedPageBreak/>
        <w:t xml:space="preserve">“When Cain killed Abel, Abel’s blood cried out to God from the ground, </w:t>
      </w:r>
      <w:r w:rsidR="00255D82">
        <w:rPr>
          <w:rFonts w:ascii="Bookman Old Style" w:hAnsi="Bookman Old Style"/>
        </w:rPr>
        <w:t xml:space="preserve">and Cain was marked as a fugitive and a vagabond for his sin [See: Gen. 4:8-12]. The innocent blood shed in Jerusalem would testify against the people, releasing God’s vengeance.” </w:t>
      </w:r>
      <w:r w:rsidR="00255D82" w:rsidRPr="00255D82">
        <w:rPr>
          <w:rFonts w:ascii="Bookman Old Style" w:hAnsi="Bookman Old Style"/>
          <w:sz w:val="20"/>
          <w:szCs w:val="20"/>
        </w:rPr>
        <w:t>Perry Stone, OT Hebraic Study Bible, p 1269.</w:t>
      </w:r>
    </w:p>
    <w:p w14:paraId="20977D8D" w14:textId="6EB8542D" w:rsidR="00453B24" w:rsidRDefault="00453B24" w:rsidP="00255D82">
      <w:pPr>
        <w:ind w:left="720"/>
        <w:rPr>
          <w:rFonts w:ascii="Bookman Old Style" w:hAnsi="Bookman Old Style"/>
        </w:rPr>
      </w:pPr>
    </w:p>
    <w:p w14:paraId="46DCE76C" w14:textId="77777777" w:rsidR="0018667D" w:rsidRPr="008F5A4B" w:rsidRDefault="0018667D" w:rsidP="0018667D">
      <w:pPr>
        <w:rPr>
          <w:rFonts w:ascii="Bookman Old Style" w:hAnsi="Bookman Old Style"/>
          <w:i/>
          <w:iCs/>
        </w:rPr>
      </w:pPr>
      <w:r w:rsidRPr="008F5A4B">
        <w:rPr>
          <w:rFonts w:ascii="Bookman Old Style" w:hAnsi="Bookman Old Style"/>
          <w:i/>
          <w:iCs/>
        </w:rPr>
        <w:t>10 Heap on the wood,</w:t>
      </w:r>
    </w:p>
    <w:p w14:paraId="23A6E34B" w14:textId="77777777" w:rsidR="0018667D" w:rsidRPr="008F5A4B" w:rsidRDefault="0018667D" w:rsidP="0018667D">
      <w:pPr>
        <w:rPr>
          <w:rFonts w:ascii="Bookman Old Style" w:hAnsi="Bookman Old Style"/>
          <w:i/>
          <w:iCs/>
        </w:rPr>
      </w:pPr>
      <w:r w:rsidRPr="008F5A4B">
        <w:rPr>
          <w:rFonts w:ascii="Bookman Old Style" w:hAnsi="Bookman Old Style"/>
          <w:i/>
          <w:iCs/>
        </w:rPr>
        <w:t xml:space="preserve">Kindle the </w:t>
      </w:r>
      <w:proofErr w:type="gramStart"/>
      <w:r w:rsidRPr="008F5A4B">
        <w:rPr>
          <w:rFonts w:ascii="Bookman Old Style" w:hAnsi="Bookman Old Style"/>
          <w:i/>
          <w:iCs/>
        </w:rPr>
        <w:t>fire;</w:t>
      </w:r>
      <w:proofErr w:type="gramEnd"/>
    </w:p>
    <w:p w14:paraId="546A6B8B" w14:textId="77777777" w:rsidR="0018667D" w:rsidRPr="008F5A4B" w:rsidRDefault="0018667D" w:rsidP="0018667D">
      <w:pPr>
        <w:rPr>
          <w:rFonts w:ascii="Bookman Old Style" w:hAnsi="Bookman Old Style"/>
          <w:i/>
          <w:iCs/>
        </w:rPr>
      </w:pPr>
      <w:r w:rsidRPr="008F5A4B">
        <w:rPr>
          <w:rFonts w:ascii="Bookman Old Style" w:hAnsi="Bookman Old Style"/>
          <w:i/>
          <w:iCs/>
        </w:rPr>
        <w:t>Cook the meat well,</w:t>
      </w:r>
    </w:p>
    <w:p w14:paraId="11AC8F49" w14:textId="77777777" w:rsidR="0018667D" w:rsidRPr="008F5A4B" w:rsidRDefault="0018667D" w:rsidP="0018667D">
      <w:pPr>
        <w:rPr>
          <w:rFonts w:ascii="Bookman Old Style" w:hAnsi="Bookman Old Style"/>
          <w:i/>
          <w:iCs/>
        </w:rPr>
      </w:pPr>
      <w:r w:rsidRPr="008F5A4B">
        <w:rPr>
          <w:rFonts w:ascii="Bookman Old Style" w:hAnsi="Bookman Old Style"/>
          <w:i/>
          <w:iCs/>
        </w:rPr>
        <w:t>Mix in the spices,</w:t>
      </w:r>
    </w:p>
    <w:p w14:paraId="2401AA8E" w14:textId="77777777" w:rsidR="0018667D" w:rsidRPr="008F5A4B" w:rsidRDefault="0018667D" w:rsidP="0018667D">
      <w:pPr>
        <w:rPr>
          <w:rFonts w:ascii="Bookman Old Style" w:hAnsi="Bookman Old Style"/>
          <w:i/>
          <w:iCs/>
        </w:rPr>
      </w:pPr>
      <w:r w:rsidRPr="008F5A4B">
        <w:rPr>
          <w:rFonts w:ascii="Bookman Old Style" w:hAnsi="Bookman Old Style"/>
          <w:i/>
          <w:iCs/>
        </w:rPr>
        <w:t>And let the cuts be burned up.</w:t>
      </w:r>
    </w:p>
    <w:p w14:paraId="6EF8C48D" w14:textId="77777777" w:rsidR="0018667D" w:rsidRPr="008F5A4B" w:rsidRDefault="0018667D" w:rsidP="0018667D">
      <w:pPr>
        <w:rPr>
          <w:rFonts w:ascii="Bookman Old Style" w:hAnsi="Bookman Old Style"/>
          <w:i/>
          <w:iCs/>
        </w:rPr>
      </w:pPr>
    </w:p>
    <w:p w14:paraId="5899538D" w14:textId="77777777" w:rsidR="0018667D" w:rsidRPr="008F5A4B" w:rsidRDefault="0018667D" w:rsidP="0018667D">
      <w:pPr>
        <w:rPr>
          <w:rFonts w:ascii="Bookman Old Style" w:hAnsi="Bookman Old Style"/>
          <w:i/>
          <w:iCs/>
        </w:rPr>
      </w:pPr>
      <w:r w:rsidRPr="008F5A4B">
        <w:rPr>
          <w:rFonts w:ascii="Bookman Old Style" w:hAnsi="Bookman Old Style"/>
          <w:i/>
          <w:iCs/>
        </w:rPr>
        <w:t>11 “Then set the pot empty on the coals,</w:t>
      </w:r>
    </w:p>
    <w:p w14:paraId="0D272BA8" w14:textId="77777777" w:rsidR="0018667D" w:rsidRPr="008F5A4B" w:rsidRDefault="0018667D" w:rsidP="0018667D">
      <w:pPr>
        <w:rPr>
          <w:rFonts w:ascii="Bookman Old Style" w:hAnsi="Bookman Old Style"/>
          <w:i/>
          <w:iCs/>
        </w:rPr>
      </w:pPr>
      <w:r w:rsidRPr="008F5A4B">
        <w:rPr>
          <w:rFonts w:ascii="Bookman Old Style" w:hAnsi="Bookman Old Style"/>
          <w:i/>
          <w:iCs/>
        </w:rPr>
        <w:t xml:space="preserve">That it may become </w:t>
      </w:r>
      <w:proofErr w:type="gramStart"/>
      <w:r w:rsidRPr="008F5A4B">
        <w:rPr>
          <w:rFonts w:ascii="Bookman Old Style" w:hAnsi="Bookman Old Style"/>
          <w:i/>
          <w:iCs/>
        </w:rPr>
        <w:t>hot</w:t>
      </w:r>
      <w:proofErr w:type="gramEnd"/>
      <w:r w:rsidRPr="008F5A4B">
        <w:rPr>
          <w:rFonts w:ascii="Bookman Old Style" w:hAnsi="Bookman Old Style"/>
          <w:i/>
          <w:iCs/>
        </w:rPr>
        <w:t xml:space="preserve"> and its bronze may burn,</w:t>
      </w:r>
    </w:p>
    <w:p w14:paraId="32C280EF" w14:textId="372564A7" w:rsidR="0018667D" w:rsidRPr="008F5A4B" w:rsidRDefault="0018667D" w:rsidP="0018667D">
      <w:pPr>
        <w:rPr>
          <w:rFonts w:ascii="Bookman Old Style" w:hAnsi="Bookman Old Style"/>
          <w:i/>
          <w:iCs/>
        </w:rPr>
      </w:pPr>
      <w:r w:rsidRPr="008F5A4B">
        <w:rPr>
          <w:rFonts w:ascii="Bookman Old Style" w:hAnsi="Bookman Old Style"/>
          <w:i/>
          <w:iCs/>
        </w:rPr>
        <w:t>That its filthiness</w:t>
      </w:r>
      <w:r w:rsidR="00255D82" w:rsidRPr="008F5A4B">
        <w:rPr>
          <w:rFonts w:ascii="Bookman Old Style" w:hAnsi="Bookman Old Style"/>
          <w:i/>
          <w:iCs/>
        </w:rPr>
        <w:t xml:space="preserve"> [lewdness KJV] </w:t>
      </w:r>
      <w:r w:rsidRPr="008F5A4B">
        <w:rPr>
          <w:rFonts w:ascii="Bookman Old Style" w:hAnsi="Bookman Old Style"/>
          <w:i/>
          <w:iCs/>
        </w:rPr>
        <w:t>may be melted in it,</w:t>
      </w:r>
    </w:p>
    <w:p w14:paraId="6AD90D70" w14:textId="77777777" w:rsidR="0018667D" w:rsidRPr="008F5A4B" w:rsidRDefault="0018667D" w:rsidP="0018667D">
      <w:pPr>
        <w:rPr>
          <w:rFonts w:ascii="Bookman Old Style" w:hAnsi="Bookman Old Style"/>
          <w:i/>
          <w:iCs/>
        </w:rPr>
      </w:pPr>
      <w:r w:rsidRPr="008F5A4B">
        <w:rPr>
          <w:rFonts w:ascii="Bookman Old Style" w:hAnsi="Bookman Old Style"/>
          <w:i/>
          <w:iCs/>
        </w:rPr>
        <w:t>That its scum may be consumed.</w:t>
      </w:r>
    </w:p>
    <w:p w14:paraId="23E57FDE" w14:textId="77777777" w:rsidR="0018667D" w:rsidRPr="008F5A4B" w:rsidRDefault="0018667D" w:rsidP="0018667D">
      <w:pPr>
        <w:rPr>
          <w:rFonts w:ascii="Bookman Old Style" w:hAnsi="Bookman Old Style"/>
          <w:i/>
          <w:iCs/>
        </w:rPr>
      </w:pPr>
      <w:r w:rsidRPr="008F5A4B">
        <w:rPr>
          <w:rFonts w:ascii="Bookman Old Style" w:hAnsi="Bookman Old Style"/>
          <w:i/>
          <w:iCs/>
        </w:rPr>
        <w:t>12 She has grown weary with lies,</w:t>
      </w:r>
    </w:p>
    <w:p w14:paraId="36673CFE" w14:textId="77777777" w:rsidR="0018667D" w:rsidRPr="008F5A4B" w:rsidRDefault="0018667D" w:rsidP="0018667D">
      <w:pPr>
        <w:rPr>
          <w:rFonts w:ascii="Bookman Old Style" w:hAnsi="Bookman Old Style"/>
          <w:i/>
          <w:iCs/>
        </w:rPr>
      </w:pPr>
      <w:r w:rsidRPr="008F5A4B">
        <w:rPr>
          <w:rFonts w:ascii="Bookman Old Style" w:hAnsi="Bookman Old Style"/>
          <w:i/>
          <w:iCs/>
        </w:rPr>
        <w:t>And her great scum has not gone from her.</w:t>
      </w:r>
    </w:p>
    <w:p w14:paraId="319BB1D8" w14:textId="130FCC30" w:rsidR="0018667D" w:rsidRDefault="0018667D" w:rsidP="0018667D">
      <w:pPr>
        <w:rPr>
          <w:rFonts w:ascii="Bookman Old Style" w:hAnsi="Bookman Old Style"/>
          <w:i/>
          <w:iCs/>
        </w:rPr>
      </w:pPr>
      <w:r w:rsidRPr="008F5A4B">
        <w:rPr>
          <w:rFonts w:ascii="Bookman Old Style" w:hAnsi="Bookman Old Style"/>
          <w:i/>
          <w:iCs/>
        </w:rPr>
        <w:t>Let her scum be in the fire!</w:t>
      </w:r>
    </w:p>
    <w:p w14:paraId="60191A9D" w14:textId="77777777" w:rsidR="008F5A4B" w:rsidRPr="008F5A4B" w:rsidRDefault="008F5A4B" w:rsidP="0018667D">
      <w:pPr>
        <w:rPr>
          <w:rFonts w:ascii="Bookman Old Style" w:hAnsi="Bookman Old Style"/>
          <w:i/>
          <w:iCs/>
        </w:rPr>
      </w:pPr>
    </w:p>
    <w:p w14:paraId="3D026F94" w14:textId="77777777" w:rsidR="0018667D" w:rsidRPr="0018667D" w:rsidRDefault="0018667D" w:rsidP="0018667D">
      <w:pPr>
        <w:rPr>
          <w:rFonts w:ascii="Bookman Old Style" w:hAnsi="Bookman Old Style"/>
        </w:rPr>
      </w:pPr>
      <w:r w:rsidRPr="0018667D">
        <w:rPr>
          <w:rFonts w:ascii="Bookman Old Style" w:hAnsi="Bookman Old Style"/>
        </w:rPr>
        <w:t>13 In your filthiness is lewdness.</w:t>
      </w:r>
    </w:p>
    <w:p w14:paraId="217F5EE1" w14:textId="77777777" w:rsidR="0018667D" w:rsidRPr="0018667D" w:rsidRDefault="0018667D" w:rsidP="0018667D">
      <w:pPr>
        <w:rPr>
          <w:rFonts w:ascii="Bookman Old Style" w:hAnsi="Bookman Old Style"/>
        </w:rPr>
      </w:pPr>
      <w:r w:rsidRPr="0018667D">
        <w:rPr>
          <w:rFonts w:ascii="Bookman Old Style" w:hAnsi="Bookman Old Style"/>
        </w:rPr>
        <w:t>Because I have cleansed you, and you were not cleansed,</w:t>
      </w:r>
    </w:p>
    <w:p w14:paraId="2E67969C" w14:textId="77777777" w:rsidR="0018667D" w:rsidRPr="0018667D" w:rsidRDefault="0018667D" w:rsidP="0018667D">
      <w:pPr>
        <w:rPr>
          <w:rFonts w:ascii="Bookman Old Style" w:hAnsi="Bookman Old Style"/>
        </w:rPr>
      </w:pPr>
      <w:r w:rsidRPr="0018667D">
        <w:rPr>
          <w:rFonts w:ascii="Bookman Old Style" w:hAnsi="Bookman Old Style"/>
        </w:rPr>
        <w:t>You will not be cleansed of your filthiness anymore,</w:t>
      </w:r>
    </w:p>
    <w:p w14:paraId="5709B357" w14:textId="5AE45282" w:rsidR="0018667D" w:rsidRDefault="0018667D" w:rsidP="0018667D">
      <w:pPr>
        <w:rPr>
          <w:rFonts w:ascii="Bookman Old Style" w:hAnsi="Bookman Old Style"/>
        </w:rPr>
      </w:pPr>
      <w:r w:rsidRPr="0018667D">
        <w:rPr>
          <w:rFonts w:ascii="Bookman Old Style" w:hAnsi="Bookman Old Style"/>
        </w:rPr>
        <w:t>Till I have caused My fury to rest upon you.</w:t>
      </w:r>
    </w:p>
    <w:p w14:paraId="043E1CF9" w14:textId="5DEA2478" w:rsidR="00255D82" w:rsidRDefault="00255D82" w:rsidP="0018667D">
      <w:pPr>
        <w:rPr>
          <w:rFonts w:ascii="Bookman Old Style" w:hAnsi="Bookman Old Style"/>
        </w:rPr>
      </w:pPr>
    </w:p>
    <w:p w14:paraId="7A85E948" w14:textId="146E3478" w:rsidR="00255D82" w:rsidRDefault="00255D82" w:rsidP="00255D82">
      <w:pPr>
        <w:ind w:left="720"/>
        <w:rPr>
          <w:rFonts w:ascii="Bookman Old Style" w:hAnsi="Bookman Old Style"/>
          <w:sz w:val="20"/>
          <w:szCs w:val="20"/>
        </w:rPr>
      </w:pPr>
      <w:r>
        <w:rPr>
          <w:rFonts w:ascii="Bookman Old Style" w:hAnsi="Bookman Old Style"/>
        </w:rPr>
        <w:t xml:space="preserve">“The word lewdness [filthiness] is used in Ezekiel 11 times in 10 verses. The Hebrew root of it is </w:t>
      </w:r>
      <w:proofErr w:type="spellStart"/>
      <w:r w:rsidRPr="00255D82">
        <w:rPr>
          <w:rFonts w:ascii="Bookman Old Style" w:hAnsi="Bookman Old Style"/>
          <w:i/>
          <w:iCs/>
        </w:rPr>
        <w:t>zimmah</w:t>
      </w:r>
      <w:proofErr w:type="spellEnd"/>
      <w:r w:rsidRPr="00255D82">
        <w:rPr>
          <w:rFonts w:ascii="Bookman Old Style" w:hAnsi="Bookman Old Style"/>
          <w:i/>
          <w:iCs/>
        </w:rPr>
        <w:t xml:space="preserve"> </w:t>
      </w:r>
      <w:r>
        <w:rPr>
          <w:rFonts w:ascii="Bookman Old Style" w:hAnsi="Bookman Old Style"/>
        </w:rPr>
        <w:t xml:space="preserve">and refers to a heinous or bad plan or actions It refers to all forms of immortality and the desire to perform such acts.” </w:t>
      </w:r>
      <w:r w:rsidRPr="00255D82">
        <w:rPr>
          <w:rFonts w:ascii="Bookman Old Style" w:hAnsi="Bookman Old Style"/>
          <w:sz w:val="20"/>
          <w:szCs w:val="20"/>
        </w:rPr>
        <w:t>Perry Stone, OT Hebraic Study Bible, p 1269.</w:t>
      </w:r>
    </w:p>
    <w:p w14:paraId="62DF982A" w14:textId="77777777" w:rsidR="00255D82" w:rsidRPr="00255D82" w:rsidRDefault="00255D82" w:rsidP="00255D82">
      <w:pPr>
        <w:ind w:left="720"/>
        <w:rPr>
          <w:rFonts w:ascii="Bookman Old Style" w:hAnsi="Bookman Old Style"/>
          <w:sz w:val="20"/>
          <w:szCs w:val="20"/>
        </w:rPr>
      </w:pPr>
    </w:p>
    <w:p w14:paraId="2A31F430" w14:textId="77777777" w:rsidR="0018667D" w:rsidRPr="0018667D" w:rsidRDefault="0018667D" w:rsidP="0018667D">
      <w:pPr>
        <w:rPr>
          <w:rFonts w:ascii="Bookman Old Style" w:hAnsi="Bookman Old Style"/>
        </w:rPr>
      </w:pPr>
      <w:r w:rsidRPr="0018667D">
        <w:rPr>
          <w:rFonts w:ascii="Bookman Old Style" w:hAnsi="Bookman Old Style"/>
        </w:rPr>
        <w:t xml:space="preserve">14 I, the Lord, have spoken </w:t>
      </w:r>
      <w:proofErr w:type="gramStart"/>
      <w:r w:rsidRPr="0018667D">
        <w:rPr>
          <w:rFonts w:ascii="Bookman Old Style" w:hAnsi="Bookman Old Style"/>
        </w:rPr>
        <w:t>it;</w:t>
      </w:r>
      <w:proofErr w:type="gramEnd"/>
    </w:p>
    <w:p w14:paraId="59719846" w14:textId="77777777" w:rsidR="0018667D" w:rsidRPr="0018667D" w:rsidRDefault="0018667D" w:rsidP="0018667D">
      <w:pPr>
        <w:rPr>
          <w:rFonts w:ascii="Bookman Old Style" w:hAnsi="Bookman Old Style"/>
        </w:rPr>
      </w:pPr>
      <w:r w:rsidRPr="0018667D">
        <w:rPr>
          <w:rFonts w:ascii="Bookman Old Style" w:hAnsi="Bookman Old Style"/>
        </w:rPr>
        <w:t xml:space="preserve">It shall come to pass, and I will do </w:t>
      </w:r>
      <w:proofErr w:type="gramStart"/>
      <w:r w:rsidRPr="0018667D">
        <w:rPr>
          <w:rFonts w:ascii="Bookman Old Style" w:hAnsi="Bookman Old Style"/>
        </w:rPr>
        <w:t>it;</w:t>
      </w:r>
      <w:proofErr w:type="gramEnd"/>
    </w:p>
    <w:p w14:paraId="75EB902A" w14:textId="77777777" w:rsidR="0018667D" w:rsidRPr="0018667D" w:rsidRDefault="0018667D" w:rsidP="0018667D">
      <w:pPr>
        <w:rPr>
          <w:rFonts w:ascii="Bookman Old Style" w:hAnsi="Bookman Old Style"/>
        </w:rPr>
      </w:pPr>
      <w:r w:rsidRPr="0018667D">
        <w:rPr>
          <w:rFonts w:ascii="Bookman Old Style" w:hAnsi="Bookman Old Style"/>
        </w:rPr>
        <w:t>I will not hold back,</w:t>
      </w:r>
    </w:p>
    <w:p w14:paraId="69069A2F" w14:textId="77777777" w:rsidR="0018667D" w:rsidRPr="0018667D" w:rsidRDefault="0018667D" w:rsidP="0018667D">
      <w:pPr>
        <w:rPr>
          <w:rFonts w:ascii="Bookman Old Style" w:hAnsi="Bookman Old Style"/>
        </w:rPr>
      </w:pPr>
      <w:r w:rsidRPr="0018667D">
        <w:rPr>
          <w:rFonts w:ascii="Bookman Old Style" w:hAnsi="Bookman Old Style"/>
        </w:rPr>
        <w:lastRenderedPageBreak/>
        <w:t>Nor will I spare,</w:t>
      </w:r>
    </w:p>
    <w:p w14:paraId="3D55F1E3" w14:textId="77777777" w:rsidR="0018667D" w:rsidRPr="0018667D" w:rsidRDefault="0018667D" w:rsidP="0018667D">
      <w:pPr>
        <w:rPr>
          <w:rFonts w:ascii="Bookman Old Style" w:hAnsi="Bookman Old Style"/>
        </w:rPr>
      </w:pPr>
      <w:r w:rsidRPr="0018667D">
        <w:rPr>
          <w:rFonts w:ascii="Bookman Old Style" w:hAnsi="Bookman Old Style"/>
        </w:rPr>
        <w:t xml:space="preserve">Nor will I </w:t>
      </w:r>
      <w:proofErr w:type="gramStart"/>
      <w:r w:rsidRPr="0018667D">
        <w:rPr>
          <w:rFonts w:ascii="Bookman Old Style" w:hAnsi="Bookman Old Style"/>
        </w:rPr>
        <w:t>relent;</w:t>
      </w:r>
      <w:proofErr w:type="gramEnd"/>
    </w:p>
    <w:p w14:paraId="252D7220" w14:textId="77777777" w:rsidR="0018667D" w:rsidRPr="0018667D" w:rsidRDefault="0018667D" w:rsidP="0018667D">
      <w:pPr>
        <w:rPr>
          <w:rFonts w:ascii="Bookman Old Style" w:hAnsi="Bookman Old Style"/>
        </w:rPr>
      </w:pPr>
      <w:r w:rsidRPr="0018667D">
        <w:rPr>
          <w:rFonts w:ascii="Bookman Old Style" w:hAnsi="Bookman Old Style"/>
        </w:rPr>
        <w:t>According to your ways</w:t>
      </w:r>
    </w:p>
    <w:p w14:paraId="5B7FF53D" w14:textId="77777777" w:rsidR="0018667D" w:rsidRPr="0018667D" w:rsidRDefault="0018667D" w:rsidP="0018667D">
      <w:pPr>
        <w:rPr>
          <w:rFonts w:ascii="Bookman Old Style" w:hAnsi="Bookman Old Style"/>
        </w:rPr>
      </w:pPr>
      <w:r w:rsidRPr="0018667D">
        <w:rPr>
          <w:rFonts w:ascii="Bookman Old Style" w:hAnsi="Bookman Old Style"/>
        </w:rPr>
        <w:t>And according to your deeds</w:t>
      </w:r>
    </w:p>
    <w:p w14:paraId="56F0072A" w14:textId="77777777" w:rsidR="0018667D" w:rsidRPr="0018667D" w:rsidRDefault="0018667D" w:rsidP="0018667D">
      <w:pPr>
        <w:rPr>
          <w:rFonts w:ascii="Bookman Old Style" w:hAnsi="Bookman Old Style"/>
        </w:rPr>
      </w:pPr>
      <w:r w:rsidRPr="0018667D">
        <w:rPr>
          <w:rFonts w:ascii="Bookman Old Style" w:hAnsi="Bookman Old Style"/>
        </w:rPr>
        <w:t>They will judge you,”</w:t>
      </w:r>
    </w:p>
    <w:p w14:paraId="514FC693" w14:textId="36DD626B" w:rsidR="0018667D" w:rsidRDefault="0018667D" w:rsidP="0018667D">
      <w:pPr>
        <w:rPr>
          <w:rFonts w:ascii="Bookman Old Style" w:hAnsi="Bookman Old Style"/>
        </w:rPr>
      </w:pPr>
      <w:r w:rsidRPr="0018667D">
        <w:rPr>
          <w:rFonts w:ascii="Bookman Old Style" w:hAnsi="Bookman Old Style"/>
        </w:rPr>
        <w:t>Says the Lord God.</w:t>
      </w:r>
      <w:proofErr w:type="gramStart"/>
      <w:r w:rsidRPr="0018667D">
        <w:rPr>
          <w:rFonts w:ascii="Bookman Old Style" w:hAnsi="Bookman Old Style"/>
        </w:rPr>
        <w:t>’ ”</w:t>
      </w:r>
      <w:proofErr w:type="gramEnd"/>
    </w:p>
    <w:p w14:paraId="66157092" w14:textId="5F8C78BD" w:rsidR="00255D82" w:rsidRDefault="00255D82" w:rsidP="0018667D">
      <w:pPr>
        <w:rPr>
          <w:rFonts w:ascii="Bookman Old Style" w:hAnsi="Bookman Old Style"/>
        </w:rPr>
      </w:pPr>
    </w:p>
    <w:p w14:paraId="2B00D37D" w14:textId="37060C36" w:rsidR="00255D82" w:rsidRPr="00255D82" w:rsidRDefault="00255D82" w:rsidP="00255D82">
      <w:pPr>
        <w:ind w:left="720"/>
        <w:rPr>
          <w:rFonts w:ascii="Bookman Old Style" w:hAnsi="Bookman Old Style"/>
          <w:sz w:val="20"/>
          <w:szCs w:val="20"/>
        </w:rPr>
      </w:pPr>
      <w:r>
        <w:rPr>
          <w:rFonts w:ascii="Bookman Old Style" w:hAnsi="Bookman Old Style"/>
        </w:rPr>
        <w:t xml:space="preserve">“God ‘repented of the evil’ He was bringing upon Israel for worshipping the golden calf, meaning that He changed His thoughts about destroying the rebels [See: Exodus 32:14]. Here, God says He will not change His mind ‘repent’ this time about bringing judgment; His judgment will surely come.” </w:t>
      </w:r>
      <w:r w:rsidRPr="00255D82">
        <w:rPr>
          <w:rFonts w:ascii="Bookman Old Style" w:hAnsi="Bookman Old Style"/>
          <w:sz w:val="20"/>
          <w:szCs w:val="20"/>
        </w:rPr>
        <w:t>Perry Stone, OT Hebraic Study Bible, p 12</w:t>
      </w:r>
      <w:r>
        <w:rPr>
          <w:rFonts w:ascii="Bookman Old Style" w:hAnsi="Bookman Old Style"/>
          <w:sz w:val="20"/>
          <w:szCs w:val="20"/>
        </w:rPr>
        <w:t>70.</w:t>
      </w:r>
    </w:p>
    <w:p w14:paraId="7C81D9F4" w14:textId="77777777" w:rsidR="0018667D" w:rsidRPr="0018667D" w:rsidRDefault="0018667D" w:rsidP="0018667D">
      <w:pPr>
        <w:rPr>
          <w:rFonts w:ascii="Bookman Old Style" w:hAnsi="Bookman Old Style"/>
        </w:rPr>
      </w:pPr>
    </w:p>
    <w:p w14:paraId="14D93975" w14:textId="77777777" w:rsidR="001E26F1" w:rsidRDefault="0018667D" w:rsidP="0018667D">
      <w:pPr>
        <w:rPr>
          <w:rFonts w:ascii="Bookman Old Style" w:hAnsi="Bookman Old Style"/>
        </w:rPr>
      </w:pPr>
      <w:r w:rsidRPr="0018667D">
        <w:rPr>
          <w:rFonts w:ascii="Bookman Old Style" w:hAnsi="Bookman Old Style"/>
        </w:rPr>
        <w:t>15 Also the word of the Lord came to me, saying, 16 “Son of man, behold, I take away from you the desire of your eyes with one stroke; yet you shall neither mourn nor weep, nor shall your tears run down.</w:t>
      </w:r>
    </w:p>
    <w:p w14:paraId="373F1719" w14:textId="77777777" w:rsidR="001E26F1" w:rsidRDefault="001E26F1" w:rsidP="0018667D">
      <w:pPr>
        <w:rPr>
          <w:rFonts w:ascii="Bookman Old Style" w:hAnsi="Bookman Old Style"/>
        </w:rPr>
      </w:pPr>
    </w:p>
    <w:p w14:paraId="01B0946A" w14:textId="6E35328C" w:rsidR="001E26F1" w:rsidRDefault="001E26F1" w:rsidP="001E26F1">
      <w:pPr>
        <w:ind w:left="720"/>
        <w:rPr>
          <w:rFonts w:ascii="Bookman Old Style" w:hAnsi="Bookman Old Style"/>
        </w:rPr>
      </w:pPr>
      <w:r>
        <w:rPr>
          <w:rFonts w:ascii="Bookman Old Style" w:hAnsi="Bookman Old Style"/>
        </w:rPr>
        <w:t xml:space="preserve">“Once the destruction is accomplished the survivors will be so heavy with grief and intense sorrow that even shedding tears will be impossible.” </w:t>
      </w:r>
      <w:r w:rsidRPr="001E26F1">
        <w:rPr>
          <w:rFonts w:ascii="Bookman Old Style" w:hAnsi="Bookman Old Style"/>
        </w:rPr>
        <w:t>Perry Stone, OT Hebraic Study Bible, p 12</w:t>
      </w:r>
      <w:r>
        <w:rPr>
          <w:rFonts w:ascii="Bookman Old Style" w:hAnsi="Bookman Old Style"/>
        </w:rPr>
        <w:t>70.</w:t>
      </w:r>
    </w:p>
    <w:p w14:paraId="09E1272A" w14:textId="77777777" w:rsidR="001E26F1" w:rsidRDefault="001E26F1" w:rsidP="001E26F1">
      <w:pPr>
        <w:ind w:left="720"/>
        <w:rPr>
          <w:rFonts w:ascii="Bookman Old Style" w:hAnsi="Bookman Old Style"/>
        </w:rPr>
      </w:pPr>
    </w:p>
    <w:p w14:paraId="5C5830FE" w14:textId="569DEB3F" w:rsidR="0018667D" w:rsidRDefault="0018667D" w:rsidP="0018667D">
      <w:pPr>
        <w:rPr>
          <w:rFonts w:ascii="Bookman Old Style" w:hAnsi="Bookman Old Style"/>
        </w:rPr>
      </w:pPr>
      <w:r w:rsidRPr="0018667D">
        <w:rPr>
          <w:rFonts w:ascii="Bookman Old Style" w:hAnsi="Bookman Old Style"/>
        </w:rPr>
        <w:t xml:space="preserve"> 17 Sigh in silence, make no mourning for the dead; bind your turban on your head, and put your sandals on your feet; do not cover your lips, and do not eat man’s bread of sorrow.”</w:t>
      </w:r>
    </w:p>
    <w:p w14:paraId="0356A47C" w14:textId="2DF0DF4C" w:rsidR="001E26F1" w:rsidRDefault="001E26F1" w:rsidP="0018667D">
      <w:pPr>
        <w:rPr>
          <w:rFonts w:ascii="Bookman Old Style" w:hAnsi="Bookman Old Style"/>
        </w:rPr>
      </w:pPr>
    </w:p>
    <w:p w14:paraId="0CB32D92" w14:textId="2539F828" w:rsidR="001E26F1" w:rsidRPr="0018667D" w:rsidRDefault="001E26F1" w:rsidP="00BA292D">
      <w:pPr>
        <w:ind w:left="720"/>
        <w:rPr>
          <w:rFonts w:ascii="Bookman Old Style" w:hAnsi="Bookman Old Style"/>
        </w:rPr>
      </w:pPr>
      <w:r>
        <w:rPr>
          <w:rFonts w:ascii="Bookman Old Style" w:hAnsi="Bookman Old Style"/>
        </w:rPr>
        <w:t>“</w:t>
      </w:r>
      <w:r w:rsidR="00BA292D">
        <w:rPr>
          <w:rFonts w:ascii="Bookman Old Style" w:hAnsi="Bookman Old Style"/>
        </w:rPr>
        <w:t>Everything</w:t>
      </w:r>
      <w:r>
        <w:rPr>
          <w:rFonts w:ascii="Bookman Old Style" w:hAnsi="Bookman Old Style"/>
        </w:rPr>
        <w:t xml:space="preserve"> God told Ezekiel to do was the exact opposite of what a typical Jewish mourner would do in time of calamity. A mourner would cry, places ashes on his head., walk barefoot, </w:t>
      </w:r>
      <w:r w:rsidR="00BA292D">
        <w:rPr>
          <w:rFonts w:ascii="Bookman Old Style" w:hAnsi="Bookman Old Style"/>
        </w:rPr>
        <w:t xml:space="preserve">cover his mouth and chin with his hand, and then would conclude by eating bread at a funeral banquet. Ezekiel was commanded not to do any of the above, but to continue on as normal, as there was no use grieving over the sinful city’s destruction.” </w:t>
      </w:r>
      <w:r w:rsidR="00BA292D" w:rsidRPr="00BA292D">
        <w:rPr>
          <w:rFonts w:ascii="Bookman Old Style" w:hAnsi="Bookman Old Style"/>
        </w:rPr>
        <w:t>Perry Stone, OT Hebraic Study Bible, p 12</w:t>
      </w:r>
      <w:r w:rsidR="00BA292D">
        <w:rPr>
          <w:rFonts w:ascii="Bookman Old Style" w:hAnsi="Bookman Old Style"/>
        </w:rPr>
        <w:t>70.</w:t>
      </w:r>
    </w:p>
    <w:p w14:paraId="3E5C64AE" w14:textId="2FC63B84" w:rsidR="0018667D" w:rsidRDefault="0018667D" w:rsidP="0018667D">
      <w:pPr>
        <w:rPr>
          <w:rFonts w:ascii="Bookman Old Style" w:hAnsi="Bookman Old Style"/>
        </w:rPr>
      </w:pPr>
      <w:r w:rsidRPr="0018667D">
        <w:rPr>
          <w:rFonts w:ascii="Bookman Old Style" w:hAnsi="Bookman Old Style"/>
        </w:rPr>
        <w:t>18 So I spoke to the people in the morning, and at evening my wife died; and the next morning I did as I was comma</w:t>
      </w:r>
      <w:r w:rsidR="00BA292D">
        <w:rPr>
          <w:rFonts w:ascii="Bookman Old Style" w:hAnsi="Bookman Old Style"/>
        </w:rPr>
        <w:t>n</w:t>
      </w:r>
      <w:r w:rsidRPr="0018667D">
        <w:rPr>
          <w:rFonts w:ascii="Bookman Old Style" w:hAnsi="Bookman Old Style"/>
        </w:rPr>
        <w:t>ded.</w:t>
      </w:r>
    </w:p>
    <w:p w14:paraId="4B827F7A" w14:textId="6861478E" w:rsidR="00BA292D" w:rsidRDefault="00BA292D" w:rsidP="0018667D">
      <w:pPr>
        <w:rPr>
          <w:rFonts w:ascii="Bookman Old Style" w:hAnsi="Bookman Old Style"/>
        </w:rPr>
      </w:pPr>
    </w:p>
    <w:p w14:paraId="7703036D" w14:textId="49510558" w:rsidR="00BA292D" w:rsidRPr="00BA292D" w:rsidRDefault="00BA292D" w:rsidP="00BA292D">
      <w:pPr>
        <w:ind w:left="720"/>
        <w:rPr>
          <w:rFonts w:ascii="Bookman Old Style" w:hAnsi="Bookman Old Style"/>
          <w:sz w:val="20"/>
          <w:szCs w:val="20"/>
        </w:rPr>
      </w:pPr>
      <w:r>
        <w:rPr>
          <w:rFonts w:ascii="Bookman Old Style" w:hAnsi="Bookman Old Style"/>
        </w:rPr>
        <w:lastRenderedPageBreak/>
        <w:t xml:space="preserve">“Ezekiel’s wife had gone with him into exile into Chaldea. One day, he spoke the words of God in the morning and his wife died in the evening. Ezekiel’s wife was a picture of the death of the beloved city of Jerusalem; her death illustrates that the Lord was going to suddenly take away what was precious to the people.” </w:t>
      </w:r>
      <w:r w:rsidRPr="00BA292D">
        <w:rPr>
          <w:rFonts w:ascii="Bookman Old Style" w:hAnsi="Bookman Old Style"/>
          <w:sz w:val="20"/>
          <w:szCs w:val="20"/>
        </w:rPr>
        <w:t>Perry Stone, OT Hebraic Study Bible, p 12</w:t>
      </w:r>
      <w:r>
        <w:rPr>
          <w:rFonts w:ascii="Bookman Old Style" w:hAnsi="Bookman Old Style"/>
          <w:sz w:val="20"/>
          <w:szCs w:val="20"/>
        </w:rPr>
        <w:t>70.</w:t>
      </w:r>
    </w:p>
    <w:p w14:paraId="798F29F8" w14:textId="77777777" w:rsidR="0018667D" w:rsidRPr="0018667D" w:rsidRDefault="0018667D" w:rsidP="0018667D">
      <w:pPr>
        <w:rPr>
          <w:rFonts w:ascii="Bookman Old Style" w:hAnsi="Bookman Old Style"/>
        </w:rPr>
      </w:pPr>
    </w:p>
    <w:p w14:paraId="2750D2E9" w14:textId="6DFA20B9" w:rsidR="0018667D" w:rsidRPr="00BA292D" w:rsidRDefault="0018667D" w:rsidP="0018667D">
      <w:pPr>
        <w:rPr>
          <w:rFonts w:ascii="Bookman Old Style" w:hAnsi="Bookman Old Style"/>
          <w:b/>
          <w:bCs/>
          <w:i/>
          <w:iCs/>
        </w:rPr>
      </w:pPr>
      <w:r w:rsidRPr="00BA292D">
        <w:rPr>
          <w:rFonts w:ascii="Bookman Old Style" w:hAnsi="Bookman Old Style"/>
          <w:b/>
          <w:bCs/>
          <w:i/>
          <w:iCs/>
        </w:rPr>
        <w:t>19 And the people said to me, “Will you not tell us what these things signify to us, that you behave so?”</w:t>
      </w:r>
    </w:p>
    <w:p w14:paraId="449E5B71" w14:textId="62E5F66A" w:rsidR="0018667D" w:rsidRPr="0018667D" w:rsidRDefault="0018667D" w:rsidP="0018667D">
      <w:pPr>
        <w:rPr>
          <w:rFonts w:ascii="Bookman Old Style" w:hAnsi="Bookman Old Style"/>
        </w:rPr>
      </w:pPr>
      <w:r w:rsidRPr="0018667D">
        <w:rPr>
          <w:rFonts w:ascii="Bookman Old Style" w:hAnsi="Bookman Old Style"/>
        </w:rPr>
        <w:t xml:space="preserve">20 Then I answered them, “The word of the Lord came to me, saying, 21 ‘Speak to the house of Israel, “Thus says the Lord God: ‘Behold, I will profane My sanctuary, your arrogant boast, the desire of your eyes, the delight of your soul; and your sons and daughters whom you left behind shall fall by the sword. 22 And you shall do as I have done; you shall not cover your lips nor eat man’s bread of sorrow. 23 Your turbans shall be on your heads and your sandals on your feet; you shall neither mourn nor weep, but you shall pine away in your iniquities and mourn with one another. 24 Thus Ezekiel is a sign to you; according to all that he has done you shall do; and when this comes, </w:t>
      </w:r>
      <w:r w:rsidRPr="00660010">
        <w:rPr>
          <w:rFonts w:ascii="Bookman Old Style" w:hAnsi="Bookman Old Style"/>
          <w:b/>
          <w:bCs/>
          <w:i/>
          <w:iCs/>
        </w:rPr>
        <w:t>you shall know that I am the Lord God.</w:t>
      </w:r>
      <w:proofErr w:type="gramStart"/>
      <w:r w:rsidRPr="00660010">
        <w:rPr>
          <w:rFonts w:ascii="Bookman Old Style" w:hAnsi="Bookman Old Style"/>
          <w:b/>
          <w:bCs/>
          <w:i/>
          <w:iCs/>
        </w:rPr>
        <w:t>’</w:t>
      </w:r>
      <w:r w:rsidRPr="0018667D">
        <w:rPr>
          <w:rFonts w:ascii="Bookman Old Style" w:hAnsi="Bookman Old Style"/>
        </w:rPr>
        <w:t xml:space="preserve"> ”</w:t>
      </w:r>
      <w:proofErr w:type="gramEnd"/>
    </w:p>
    <w:p w14:paraId="400B06ED" w14:textId="2B2B3AF1" w:rsidR="0018667D" w:rsidRDefault="0018667D" w:rsidP="0018667D">
      <w:pPr>
        <w:rPr>
          <w:rFonts w:ascii="Bookman Old Style" w:hAnsi="Bookman Old Style"/>
        </w:rPr>
      </w:pPr>
      <w:r w:rsidRPr="0018667D">
        <w:rPr>
          <w:rFonts w:ascii="Bookman Old Style" w:hAnsi="Bookman Old Style"/>
        </w:rPr>
        <w:t xml:space="preserve">25 ‘And you, son of man—will it not be in the day when I take from them their stronghold, their joy and their glory, the desire of their eyes, and that on which they set their minds, their sons and their daughters: 26 that on that day one who escapes will come to you to let you hear it with your ears? 27 On that day your mouth will be opened to him who has escaped; you shall speak and no longer be mute. Thus you will be a sign to them, and </w:t>
      </w:r>
      <w:r w:rsidRPr="00660010">
        <w:rPr>
          <w:rFonts w:ascii="Bookman Old Style" w:hAnsi="Bookman Old Style"/>
          <w:b/>
          <w:bCs/>
          <w:i/>
          <w:iCs/>
        </w:rPr>
        <w:t>they shall know that I am the Lord</w:t>
      </w:r>
      <w:r w:rsidRPr="0018667D">
        <w:rPr>
          <w:rFonts w:ascii="Bookman Old Style" w:hAnsi="Bookman Old Style"/>
        </w:rPr>
        <w:t>.</w:t>
      </w:r>
      <w:proofErr w:type="gramStart"/>
      <w:r w:rsidRPr="0018667D">
        <w:rPr>
          <w:rFonts w:ascii="Bookman Old Style" w:hAnsi="Bookman Old Style"/>
        </w:rPr>
        <w:t>’ ”</w:t>
      </w:r>
      <w:proofErr w:type="gramEnd"/>
    </w:p>
    <w:p w14:paraId="348101C0" w14:textId="542CE031" w:rsidR="00BA292D" w:rsidRDefault="00BA292D" w:rsidP="0018667D">
      <w:pPr>
        <w:rPr>
          <w:rFonts w:ascii="Bookman Old Style" w:hAnsi="Bookman Old Style"/>
        </w:rPr>
      </w:pPr>
    </w:p>
    <w:p w14:paraId="58A18F8A" w14:textId="312EE556" w:rsidR="00BA292D" w:rsidRPr="00BA292D" w:rsidRDefault="00BA292D" w:rsidP="00BA292D">
      <w:pPr>
        <w:ind w:left="720"/>
        <w:rPr>
          <w:rFonts w:ascii="Bookman Old Style" w:hAnsi="Bookman Old Style"/>
          <w:sz w:val="20"/>
          <w:szCs w:val="20"/>
        </w:rPr>
      </w:pPr>
      <w:r>
        <w:rPr>
          <w:rFonts w:ascii="Bookman Old Style" w:hAnsi="Bookman Old Style"/>
        </w:rPr>
        <w:t xml:space="preserve">“Here the prophet repeats the warnings he has received and informs the men with him that the day will come when survivors who join them in captivity in Chaldea and Babylon will arrive as eyewitnesses to confirm what Ezekiel prophesied.” </w:t>
      </w:r>
      <w:r w:rsidRPr="00BA292D">
        <w:rPr>
          <w:rFonts w:ascii="Bookman Old Style" w:hAnsi="Bookman Old Style"/>
          <w:sz w:val="20"/>
          <w:szCs w:val="20"/>
        </w:rPr>
        <w:t>Perry Stone, OT Hebraic Study Bible, p 12</w:t>
      </w:r>
      <w:r w:rsidRPr="00BA292D">
        <w:rPr>
          <w:rFonts w:ascii="Bookman Old Style" w:hAnsi="Bookman Old Style"/>
          <w:sz w:val="20"/>
          <w:szCs w:val="20"/>
        </w:rPr>
        <w:t xml:space="preserve">70. </w:t>
      </w:r>
    </w:p>
    <w:sectPr w:rsidR="00BA292D" w:rsidRPr="00BA29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09B5" w14:textId="77777777" w:rsidR="00937174" w:rsidRDefault="00937174" w:rsidP="0018667D">
      <w:pPr>
        <w:spacing w:after="0" w:line="240" w:lineRule="auto"/>
      </w:pPr>
      <w:r>
        <w:separator/>
      </w:r>
    </w:p>
  </w:endnote>
  <w:endnote w:type="continuationSeparator" w:id="0">
    <w:p w14:paraId="173B93EB" w14:textId="77777777" w:rsidR="00937174" w:rsidRDefault="00937174" w:rsidP="0018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65824"/>
      <w:docPartObj>
        <w:docPartGallery w:val="Page Numbers (Bottom of Page)"/>
        <w:docPartUnique/>
      </w:docPartObj>
    </w:sdtPr>
    <w:sdtEndPr>
      <w:rPr>
        <w:noProof/>
      </w:rPr>
    </w:sdtEndPr>
    <w:sdtContent>
      <w:p w14:paraId="221DA9AF" w14:textId="0569CEA8" w:rsidR="0018667D" w:rsidRDefault="001866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E7AE96" w14:textId="77777777" w:rsidR="0018667D" w:rsidRDefault="0018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5D47" w14:textId="77777777" w:rsidR="00937174" w:rsidRDefault="00937174" w:rsidP="0018667D">
      <w:pPr>
        <w:spacing w:after="0" w:line="240" w:lineRule="auto"/>
      </w:pPr>
      <w:r>
        <w:separator/>
      </w:r>
    </w:p>
  </w:footnote>
  <w:footnote w:type="continuationSeparator" w:id="0">
    <w:p w14:paraId="26B573E7" w14:textId="77777777" w:rsidR="00937174" w:rsidRDefault="00937174" w:rsidP="00186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7D"/>
    <w:rsid w:val="0018667D"/>
    <w:rsid w:val="001E26F1"/>
    <w:rsid w:val="00255D82"/>
    <w:rsid w:val="00383B1C"/>
    <w:rsid w:val="00453B24"/>
    <w:rsid w:val="0056332B"/>
    <w:rsid w:val="00660010"/>
    <w:rsid w:val="007357C4"/>
    <w:rsid w:val="008F5A4B"/>
    <w:rsid w:val="00937174"/>
    <w:rsid w:val="00AC7FA2"/>
    <w:rsid w:val="00B229E7"/>
    <w:rsid w:val="00B90E78"/>
    <w:rsid w:val="00BA292D"/>
    <w:rsid w:val="00C05106"/>
    <w:rsid w:val="00C12F51"/>
    <w:rsid w:val="00DE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A8E9"/>
  <w15:chartTrackingRefBased/>
  <w15:docId w15:val="{F1893738-072D-41EB-A893-1F55D58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7D"/>
  </w:style>
  <w:style w:type="paragraph" w:styleId="Footer">
    <w:name w:val="footer"/>
    <w:basedOn w:val="Normal"/>
    <w:link w:val="FooterChar"/>
    <w:uiPriority w:val="99"/>
    <w:unhideWhenUsed/>
    <w:rsid w:val="0018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13</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Brandy Helton</cp:lastModifiedBy>
  <cp:revision>7</cp:revision>
  <cp:lastPrinted>2021-10-04T20:13:00Z</cp:lastPrinted>
  <dcterms:created xsi:type="dcterms:W3CDTF">2021-10-04T18:33:00Z</dcterms:created>
  <dcterms:modified xsi:type="dcterms:W3CDTF">2021-10-04T21:18:00Z</dcterms:modified>
</cp:coreProperties>
</file>