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61" w:rsidRDefault="00250761">
      <w:pPr>
        <w:rPr>
          <w:rFonts w:ascii="Bookman Old Style" w:hAnsi="Bookman Old Style"/>
          <w:sz w:val="28"/>
          <w:szCs w:val="28"/>
        </w:rPr>
      </w:pPr>
    </w:p>
    <w:p w:rsidR="007D15F1" w:rsidRDefault="006A62D3">
      <w:pPr>
        <w:rPr>
          <w:rFonts w:ascii="Bookman Old Style" w:hAnsi="Bookman Old Style"/>
          <w:b/>
          <w:sz w:val="28"/>
          <w:szCs w:val="28"/>
        </w:rPr>
      </w:pPr>
      <w:r>
        <w:rPr>
          <w:rFonts w:ascii="Bookman Old Style" w:hAnsi="Bookman Old Style"/>
          <w:b/>
          <w:sz w:val="28"/>
          <w:szCs w:val="28"/>
        </w:rPr>
        <w:t xml:space="preserve">Day 35 – </w:t>
      </w:r>
      <w:r w:rsidR="007D15F1">
        <w:rPr>
          <w:rFonts w:ascii="Bookman Old Style" w:hAnsi="Bookman Old Style"/>
          <w:b/>
          <w:sz w:val="28"/>
          <w:szCs w:val="28"/>
        </w:rPr>
        <w:t>“Walk with Me in White”</w:t>
      </w:r>
    </w:p>
    <w:p w:rsidR="007D15F1" w:rsidRDefault="007D15F1">
      <w:pPr>
        <w:rPr>
          <w:rFonts w:ascii="Bookman Old Style" w:hAnsi="Bookman Old Style"/>
          <w:b/>
          <w:sz w:val="28"/>
          <w:szCs w:val="28"/>
        </w:rPr>
      </w:pPr>
    </w:p>
    <w:p w:rsidR="00F16053" w:rsidRPr="007D15F1" w:rsidRDefault="006A62D3">
      <w:pPr>
        <w:rPr>
          <w:rFonts w:ascii="Bookman Old Style" w:hAnsi="Bookman Old Style"/>
          <w:b/>
          <w:sz w:val="24"/>
          <w:szCs w:val="24"/>
        </w:rPr>
      </w:pPr>
      <w:r w:rsidRPr="007D15F1">
        <w:rPr>
          <w:rFonts w:ascii="Bookman Old Style" w:hAnsi="Bookman Old Style"/>
          <w:b/>
          <w:sz w:val="24"/>
          <w:szCs w:val="24"/>
        </w:rPr>
        <w:t>“</w:t>
      </w:r>
      <w:r w:rsidR="00F16053" w:rsidRPr="007D15F1">
        <w:rPr>
          <w:rFonts w:ascii="Bookman Old Style" w:hAnsi="Bookman Old Style"/>
          <w:b/>
          <w:sz w:val="24"/>
          <w:szCs w:val="24"/>
        </w:rPr>
        <w:t>Kept by the Power of God</w:t>
      </w:r>
      <w:r w:rsidR="001A4835" w:rsidRPr="007D15F1">
        <w:rPr>
          <w:rFonts w:ascii="Bookman Old Style" w:hAnsi="Bookman Old Style"/>
          <w:b/>
          <w:sz w:val="24"/>
          <w:szCs w:val="24"/>
        </w:rPr>
        <w:t xml:space="preserve"> through faith</w:t>
      </w:r>
      <w:r w:rsidRPr="007D15F1">
        <w:rPr>
          <w:rFonts w:ascii="Bookman Old Style" w:hAnsi="Bookman Old Style"/>
          <w:b/>
          <w:sz w:val="24"/>
          <w:szCs w:val="24"/>
        </w:rPr>
        <w:t>”</w:t>
      </w:r>
    </w:p>
    <w:p w:rsidR="001A4835" w:rsidRPr="007D15F1" w:rsidRDefault="001A4835">
      <w:pPr>
        <w:rPr>
          <w:rFonts w:ascii="Bookman Old Style" w:hAnsi="Bookman Old Style"/>
          <w:sz w:val="24"/>
          <w:szCs w:val="24"/>
        </w:rPr>
      </w:pPr>
    </w:p>
    <w:p w:rsidR="009F3E81" w:rsidRPr="007D15F1" w:rsidRDefault="009F3E81">
      <w:pPr>
        <w:rPr>
          <w:rFonts w:ascii="Bookman Old Style" w:hAnsi="Bookman Old Style"/>
          <w:b/>
          <w:i/>
          <w:sz w:val="24"/>
          <w:szCs w:val="24"/>
        </w:rPr>
      </w:pPr>
      <w:r w:rsidRPr="007D15F1">
        <w:rPr>
          <w:rFonts w:ascii="Bookman Old Style" w:hAnsi="Bookman Old Style"/>
          <w:b/>
          <w:i/>
          <w:sz w:val="24"/>
          <w:szCs w:val="24"/>
        </w:rPr>
        <w:t>“Our goal must be to empower others to do what is right and good for them, and to bring them into spiritual maturity.” Romans 15:2 TPT</w:t>
      </w:r>
    </w:p>
    <w:p w:rsidR="006A62D3" w:rsidRPr="007D15F1" w:rsidRDefault="006A62D3">
      <w:pPr>
        <w:rPr>
          <w:rFonts w:ascii="Bookman Old Style" w:hAnsi="Bookman Old Style"/>
          <w:b/>
          <w:i/>
          <w:sz w:val="24"/>
          <w:szCs w:val="24"/>
        </w:rPr>
      </w:pPr>
      <w:r w:rsidRPr="007D15F1">
        <w:rPr>
          <w:rFonts w:ascii="Bookman Old Style" w:hAnsi="Bookman Old Style"/>
          <w:b/>
          <w:i/>
          <w:sz w:val="24"/>
          <w:szCs w:val="24"/>
        </w:rPr>
        <w:t xml:space="preserve">“Blessed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t>
      </w:r>
      <w:r w:rsidRPr="007D15F1">
        <w:rPr>
          <w:rFonts w:ascii="Bookman Old Style" w:hAnsi="Bookman Old Style"/>
          <w:b/>
          <w:i/>
          <w:sz w:val="24"/>
          <w:szCs w:val="24"/>
          <w:u w:val="single"/>
        </w:rPr>
        <w:t>who are kept by the power of God through faith</w:t>
      </w:r>
      <w:r w:rsidRPr="007D15F1">
        <w:rPr>
          <w:rFonts w:ascii="Bookman Old Style" w:hAnsi="Bookman Old Style"/>
          <w:b/>
          <w:i/>
          <w:sz w:val="24"/>
          <w:szCs w:val="24"/>
        </w:rPr>
        <w:t xml:space="preserve"> for salvation ready to be revealed in the last time.” I Peter 1:3-5</w:t>
      </w:r>
    </w:p>
    <w:p w:rsidR="006A62D3" w:rsidRPr="007D15F1" w:rsidRDefault="006A62D3">
      <w:pPr>
        <w:rPr>
          <w:rFonts w:ascii="Bookman Old Style" w:hAnsi="Bookman Old Style"/>
          <w:sz w:val="24"/>
          <w:szCs w:val="24"/>
        </w:rPr>
      </w:pPr>
    </w:p>
    <w:p w:rsidR="006A62D3" w:rsidRPr="00211C16" w:rsidRDefault="006A62D3">
      <w:pPr>
        <w:rPr>
          <w:rFonts w:ascii="Bookman Old Style" w:hAnsi="Bookman Old Style"/>
          <w:sz w:val="24"/>
          <w:szCs w:val="24"/>
        </w:rPr>
      </w:pPr>
      <w:r w:rsidRPr="00211C16">
        <w:rPr>
          <w:rFonts w:ascii="Bookman Old Style" w:hAnsi="Bookman Old Style"/>
          <w:sz w:val="24"/>
          <w:szCs w:val="24"/>
        </w:rPr>
        <w:t xml:space="preserve">God has all power. God is Omnipotent – all powerful. Holy Spirit is the power of God. God brings heaven to earth through our faith in God. </w:t>
      </w:r>
    </w:p>
    <w:p w:rsidR="006A62D3" w:rsidRPr="00211C16" w:rsidRDefault="006A62D3">
      <w:pPr>
        <w:rPr>
          <w:rFonts w:ascii="Bookman Old Style" w:hAnsi="Bookman Old Style"/>
          <w:sz w:val="24"/>
          <w:szCs w:val="24"/>
        </w:rPr>
      </w:pPr>
      <w:r w:rsidRPr="00211C16">
        <w:rPr>
          <w:rFonts w:ascii="Bookman Old Style" w:hAnsi="Bookman Old Style"/>
          <w:sz w:val="24"/>
          <w:szCs w:val="24"/>
        </w:rPr>
        <w:t xml:space="preserve">We are called to believe God. When we believe Him and His word the power of </w:t>
      </w:r>
      <w:r w:rsidR="00211C16" w:rsidRPr="00211C16">
        <w:rPr>
          <w:rFonts w:ascii="Bookman Old Style" w:hAnsi="Bookman Old Style"/>
          <w:sz w:val="24"/>
          <w:szCs w:val="24"/>
        </w:rPr>
        <w:t xml:space="preserve">Holy Spirit </w:t>
      </w:r>
      <w:r w:rsidRPr="00211C16">
        <w:rPr>
          <w:rFonts w:ascii="Bookman Old Style" w:hAnsi="Bookman Old Style"/>
          <w:sz w:val="24"/>
          <w:szCs w:val="24"/>
        </w:rPr>
        <w:t>is revealed to us and in us and through us.</w:t>
      </w:r>
    </w:p>
    <w:p w:rsidR="006A62D3" w:rsidRPr="00211C16" w:rsidRDefault="006A62D3">
      <w:pPr>
        <w:rPr>
          <w:rFonts w:ascii="Bookman Old Style" w:hAnsi="Bookman Old Style"/>
          <w:sz w:val="24"/>
          <w:szCs w:val="24"/>
        </w:rPr>
      </w:pPr>
      <w:r w:rsidRPr="00211C16">
        <w:rPr>
          <w:rFonts w:ascii="Bookman Old Style" w:hAnsi="Bookman Old Style"/>
          <w:sz w:val="24"/>
          <w:szCs w:val="24"/>
        </w:rPr>
        <w:t>Through the perfect sacrifice of Jesus Christ and His resurrection we have obtained ‘eternal life’ – ‘an inheritance’ in heaven.</w:t>
      </w:r>
    </w:p>
    <w:p w:rsidR="006A62D3" w:rsidRPr="00211C16" w:rsidRDefault="006A62D3">
      <w:pPr>
        <w:rPr>
          <w:rFonts w:ascii="Bookman Old Style" w:hAnsi="Bookman Old Style"/>
          <w:sz w:val="24"/>
          <w:szCs w:val="24"/>
        </w:rPr>
      </w:pPr>
      <w:r w:rsidRPr="00211C16">
        <w:rPr>
          <w:rFonts w:ascii="Bookman Old Style" w:hAnsi="Bookman Old Style"/>
          <w:sz w:val="24"/>
          <w:szCs w:val="24"/>
        </w:rPr>
        <w:t xml:space="preserve">By faith </w:t>
      </w:r>
      <w:r w:rsidR="007D15F1" w:rsidRPr="00211C16">
        <w:rPr>
          <w:rFonts w:ascii="Bookman Old Style" w:hAnsi="Bookman Old Style"/>
          <w:sz w:val="24"/>
          <w:szCs w:val="24"/>
        </w:rPr>
        <w:t>we are receiving REVE</w:t>
      </w:r>
      <w:r w:rsidR="007C48B3" w:rsidRPr="00211C16">
        <w:rPr>
          <w:rFonts w:ascii="Bookman Old Style" w:hAnsi="Bookman Old Style"/>
          <w:sz w:val="24"/>
          <w:szCs w:val="24"/>
        </w:rPr>
        <w:t>LATION of the power of God daily as we believe God and His word.</w:t>
      </w:r>
    </w:p>
    <w:p w:rsidR="007C48B3" w:rsidRPr="00211C16" w:rsidRDefault="007C48B3">
      <w:pPr>
        <w:rPr>
          <w:rFonts w:ascii="Bookman Old Style" w:hAnsi="Bookman Old Style"/>
          <w:sz w:val="24"/>
          <w:szCs w:val="24"/>
        </w:rPr>
      </w:pPr>
      <w:r w:rsidRPr="00211C16">
        <w:rPr>
          <w:rFonts w:ascii="Bookman Old Style" w:hAnsi="Bookman Old Style"/>
          <w:sz w:val="24"/>
          <w:szCs w:val="24"/>
        </w:rPr>
        <w:t xml:space="preserve">Heaven is reserved for us and will never fade away. It will never be defiled. Our inheritance in Christ Jesus is incorruptible. </w:t>
      </w:r>
      <w:r w:rsidR="00AE7107" w:rsidRPr="00211C16">
        <w:rPr>
          <w:rFonts w:ascii="Bookman Old Style" w:hAnsi="Bookman Old Style"/>
          <w:sz w:val="24"/>
          <w:szCs w:val="24"/>
        </w:rPr>
        <w:t xml:space="preserve">God keeps our inheritance! God keeps us for our inheritance! We are the Lord’s inheritance! </w:t>
      </w:r>
    </w:p>
    <w:p w:rsidR="007C48B3" w:rsidRPr="00211C16" w:rsidRDefault="007C48B3">
      <w:pPr>
        <w:rPr>
          <w:rFonts w:ascii="Bookman Old Style" w:hAnsi="Bookman Old Style"/>
          <w:sz w:val="24"/>
          <w:szCs w:val="24"/>
        </w:rPr>
      </w:pPr>
      <w:r w:rsidRPr="00211C16">
        <w:rPr>
          <w:rFonts w:ascii="Bookman Old Style" w:hAnsi="Bookman Old Style"/>
          <w:sz w:val="24"/>
          <w:szCs w:val="24"/>
        </w:rPr>
        <w:t>God in all in His power, keeps us daily. He keeps us through the power of Holy Spirit</w:t>
      </w:r>
      <w:r w:rsidR="007D15F1" w:rsidRPr="00211C16">
        <w:rPr>
          <w:rFonts w:ascii="Bookman Old Style" w:hAnsi="Bookman Old Style"/>
          <w:sz w:val="24"/>
          <w:szCs w:val="24"/>
        </w:rPr>
        <w:t xml:space="preserve">. We are kept by the power of God! He keeps us by feeding us; providing for us; caring for us; watching over us; protecting us; healing and delivering us; blessing us; tending to every need; guiding </w:t>
      </w:r>
      <w:r w:rsidR="00F22EFE" w:rsidRPr="00211C16">
        <w:rPr>
          <w:rFonts w:ascii="Bookman Old Style" w:hAnsi="Bookman Old Style"/>
          <w:sz w:val="24"/>
          <w:szCs w:val="24"/>
        </w:rPr>
        <w:t>and leading us! He loves us all. We are kept by the power of God as we abide and remain in close relationship with Him. He never leaves us nor forsakes us.</w:t>
      </w:r>
    </w:p>
    <w:p w:rsidR="00AE7107" w:rsidRPr="00211C16" w:rsidRDefault="00AE7107">
      <w:pPr>
        <w:rPr>
          <w:rFonts w:ascii="Bookman Old Style" w:hAnsi="Bookman Old Style"/>
          <w:sz w:val="24"/>
          <w:szCs w:val="24"/>
        </w:rPr>
      </w:pPr>
      <w:r w:rsidRPr="00211C16">
        <w:rPr>
          <w:rFonts w:ascii="Bookman Old Style" w:hAnsi="Bookman Old Style"/>
          <w:sz w:val="24"/>
          <w:szCs w:val="24"/>
        </w:rPr>
        <w:t xml:space="preserve">The Lord keeps us in perfect peace when our minds are fixed on Him. </w:t>
      </w:r>
    </w:p>
    <w:p w:rsidR="00F22EFE" w:rsidRPr="00211C16" w:rsidRDefault="00F22EFE" w:rsidP="00F22EFE">
      <w:pPr>
        <w:rPr>
          <w:rFonts w:ascii="Bookman Old Style" w:hAnsi="Bookman Old Style"/>
          <w:sz w:val="24"/>
          <w:szCs w:val="24"/>
        </w:rPr>
      </w:pPr>
    </w:p>
    <w:p w:rsidR="00F22EFE" w:rsidRPr="00211C16" w:rsidRDefault="00F22EFE" w:rsidP="00F22EFE">
      <w:pPr>
        <w:rPr>
          <w:rFonts w:ascii="Bookman Old Style" w:hAnsi="Bookman Old Style"/>
          <w:sz w:val="24"/>
          <w:szCs w:val="24"/>
        </w:rPr>
      </w:pPr>
      <w:r w:rsidRPr="00211C16">
        <w:rPr>
          <w:rFonts w:ascii="Bookman Old Style" w:hAnsi="Bookman Old Style"/>
          <w:sz w:val="24"/>
          <w:szCs w:val="24"/>
        </w:rPr>
        <w:lastRenderedPageBreak/>
        <w:t xml:space="preserve">There are times when we find ourselves ‘fighting’ against things we cannot see. </w:t>
      </w:r>
      <w:r w:rsidR="000014FF" w:rsidRPr="00211C16">
        <w:rPr>
          <w:rFonts w:ascii="Bookman Old Style" w:hAnsi="Bookman Old Style"/>
          <w:sz w:val="24"/>
          <w:szCs w:val="24"/>
        </w:rPr>
        <w:t xml:space="preserve">Unfortunately, we can do this in our own flesh or strength. </w:t>
      </w:r>
      <w:r w:rsidRPr="00211C16">
        <w:rPr>
          <w:rFonts w:ascii="Bookman Old Style" w:hAnsi="Bookman Old Style"/>
          <w:sz w:val="24"/>
          <w:szCs w:val="24"/>
        </w:rPr>
        <w:t xml:space="preserve">We </w:t>
      </w:r>
      <w:r w:rsidR="000014FF" w:rsidRPr="00211C16">
        <w:rPr>
          <w:rFonts w:ascii="Bookman Old Style" w:hAnsi="Bookman Old Style"/>
          <w:sz w:val="24"/>
          <w:szCs w:val="24"/>
        </w:rPr>
        <w:t>fight to get</w:t>
      </w:r>
      <w:r w:rsidR="00211C16">
        <w:rPr>
          <w:rFonts w:ascii="Bookman Old Style" w:hAnsi="Bookman Old Style"/>
          <w:sz w:val="24"/>
          <w:szCs w:val="24"/>
        </w:rPr>
        <w:t xml:space="preserve"> healed, delivered, to overcome.</w:t>
      </w:r>
    </w:p>
    <w:p w:rsidR="00F16053" w:rsidRPr="00211C16" w:rsidRDefault="000014FF">
      <w:pPr>
        <w:rPr>
          <w:rFonts w:ascii="Bookman Old Style" w:hAnsi="Bookman Old Style"/>
          <w:sz w:val="24"/>
          <w:szCs w:val="24"/>
        </w:rPr>
      </w:pPr>
      <w:r w:rsidRPr="00211C16">
        <w:rPr>
          <w:rFonts w:ascii="Bookman Old Style" w:hAnsi="Bookman Old Style"/>
          <w:sz w:val="24"/>
          <w:szCs w:val="24"/>
        </w:rPr>
        <w:t>Ask yourself, w</w:t>
      </w:r>
      <w:r w:rsidR="00F16053" w:rsidRPr="00211C16">
        <w:rPr>
          <w:rFonts w:ascii="Bookman Old Style" w:hAnsi="Bookman Old Style"/>
          <w:sz w:val="24"/>
          <w:szCs w:val="24"/>
        </w:rPr>
        <w:t xml:space="preserve">hat </w:t>
      </w:r>
      <w:r w:rsidRPr="00211C16">
        <w:rPr>
          <w:rFonts w:ascii="Bookman Old Style" w:hAnsi="Bookman Old Style"/>
          <w:sz w:val="24"/>
          <w:szCs w:val="24"/>
        </w:rPr>
        <w:t xml:space="preserve">have I been </w:t>
      </w:r>
      <w:r w:rsidR="00F16053" w:rsidRPr="00211C16">
        <w:rPr>
          <w:rFonts w:ascii="Bookman Old Style" w:hAnsi="Bookman Old Style"/>
          <w:sz w:val="24"/>
          <w:szCs w:val="24"/>
        </w:rPr>
        <w:t>fighting?</w:t>
      </w:r>
    </w:p>
    <w:p w:rsidR="009F3E81" w:rsidRPr="00211C16" w:rsidRDefault="009F3E81">
      <w:pPr>
        <w:rPr>
          <w:rFonts w:ascii="Bookman Old Style" w:hAnsi="Bookman Old Style"/>
          <w:sz w:val="24"/>
          <w:szCs w:val="24"/>
        </w:rPr>
      </w:pPr>
      <w:r w:rsidRPr="00211C16">
        <w:rPr>
          <w:rFonts w:ascii="Bookman Old Style" w:hAnsi="Bookman Old Style"/>
          <w:sz w:val="24"/>
          <w:szCs w:val="24"/>
        </w:rPr>
        <w:t>“Sin?”</w:t>
      </w:r>
    </w:p>
    <w:p w:rsidR="009F3E81" w:rsidRPr="00211C16" w:rsidRDefault="009F3E81">
      <w:pPr>
        <w:rPr>
          <w:rFonts w:ascii="Bookman Old Style" w:hAnsi="Bookman Old Style"/>
          <w:sz w:val="24"/>
          <w:szCs w:val="24"/>
        </w:rPr>
      </w:pPr>
      <w:r w:rsidRPr="00211C16">
        <w:rPr>
          <w:rFonts w:ascii="Bookman Old Style" w:hAnsi="Bookman Old Style"/>
          <w:sz w:val="24"/>
          <w:szCs w:val="24"/>
        </w:rPr>
        <w:t>“Bondage?”</w:t>
      </w:r>
    </w:p>
    <w:p w:rsidR="00F16053" w:rsidRPr="00211C16" w:rsidRDefault="00F16053">
      <w:pPr>
        <w:rPr>
          <w:rFonts w:ascii="Bookman Old Style" w:hAnsi="Bookman Old Style"/>
          <w:sz w:val="24"/>
          <w:szCs w:val="24"/>
        </w:rPr>
      </w:pPr>
      <w:r w:rsidRPr="00211C16">
        <w:rPr>
          <w:rFonts w:ascii="Bookman Old Style" w:hAnsi="Bookman Old Style"/>
          <w:sz w:val="24"/>
          <w:szCs w:val="24"/>
        </w:rPr>
        <w:t>“I am fighting this headache!”</w:t>
      </w:r>
    </w:p>
    <w:p w:rsidR="00F16053" w:rsidRPr="00211C16" w:rsidRDefault="00F16053">
      <w:pPr>
        <w:rPr>
          <w:rFonts w:ascii="Bookman Old Style" w:hAnsi="Bookman Old Style"/>
          <w:sz w:val="24"/>
          <w:szCs w:val="24"/>
        </w:rPr>
      </w:pPr>
      <w:r w:rsidRPr="00211C16">
        <w:rPr>
          <w:rFonts w:ascii="Bookman Old Style" w:hAnsi="Bookman Old Style"/>
          <w:sz w:val="24"/>
          <w:szCs w:val="24"/>
        </w:rPr>
        <w:t>“I am fighting my weight!”</w:t>
      </w:r>
    </w:p>
    <w:p w:rsidR="00F16053" w:rsidRPr="00211C16" w:rsidRDefault="00F16053">
      <w:pPr>
        <w:rPr>
          <w:rFonts w:ascii="Bookman Old Style" w:hAnsi="Bookman Old Style"/>
          <w:sz w:val="24"/>
          <w:szCs w:val="24"/>
        </w:rPr>
      </w:pPr>
      <w:r w:rsidRPr="00211C16">
        <w:rPr>
          <w:rFonts w:ascii="Bookman Old Style" w:hAnsi="Bookman Old Style"/>
          <w:sz w:val="24"/>
          <w:szCs w:val="24"/>
        </w:rPr>
        <w:t>“This baby is fighting sleep!”</w:t>
      </w:r>
    </w:p>
    <w:p w:rsidR="00F16053" w:rsidRPr="00211C16" w:rsidRDefault="00F16053">
      <w:pPr>
        <w:rPr>
          <w:rFonts w:ascii="Bookman Old Style" w:hAnsi="Bookman Old Style"/>
          <w:sz w:val="24"/>
          <w:szCs w:val="24"/>
        </w:rPr>
      </w:pPr>
      <w:r w:rsidRPr="00211C16">
        <w:rPr>
          <w:rFonts w:ascii="Bookman Old Style" w:hAnsi="Bookman Old Style"/>
          <w:sz w:val="24"/>
          <w:szCs w:val="24"/>
        </w:rPr>
        <w:t xml:space="preserve">“I am fighting this debt, sickness, relationship, </w:t>
      </w:r>
      <w:r w:rsidR="00211C16">
        <w:rPr>
          <w:rFonts w:ascii="Bookman Old Style" w:hAnsi="Bookman Old Style"/>
          <w:sz w:val="24"/>
          <w:szCs w:val="24"/>
        </w:rPr>
        <w:t xml:space="preserve">depression, </w:t>
      </w:r>
      <w:r w:rsidRPr="00211C16">
        <w:rPr>
          <w:rFonts w:ascii="Bookman Old Style" w:hAnsi="Bookman Old Style"/>
          <w:sz w:val="24"/>
          <w:szCs w:val="24"/>
        </w:rPr>
        <w:t>religion, project, inspection, doubt, fear, uncertainty, etc</w:t>
      </w:r>
      <w:r w:rsidR="000014FF" w:rsidRPr="00211C16">
        <w:rPr>
          <w:rFonts w:ascii="Bookman Old Style" w:hAnsi="Bookman Old Style"/>
          <w:sz w:val="24"/>
          <w:szCs w:val="24"/>
        </w:rPr>
        <w:t>.,</w:t>
      </w:r>
      <w:r w:rsidRPr="00211C16">
        <w:rPr>
          <w:rFonts w:ascii="Bookman Old Style" w:hAnsi="Bookman Old Style"/>
          <w:sz w:val="24"/>
          <w:szCs w:val="24"/>
        </w:rPr>
        <w:t xml:space="preserve"> </w:t>
      </w:r>
      <w:r w:rsidR="000014FF" w:rsidRPr="00211C16">
        <w:rPr>
          <w:rFonts w:ascii="Bookman Old Style" w:hAnsi="Bookman Old Style"/>
          <w:sz w:val="24"/>
          <w:szCs w:val="24"/>
        </w:rPr>
        <w:t>etc.</w:t>
      </w:r>
      <w:r w:rsidRPr="00211C16">
        <w:rPr>
          <w:rFonts w:ascii="Bookman Old Style" w:hAnsi="Bookman Old Style"/>
          <w:sz w:val="24"/>
          <w:szCs w:val="24"/>
        </w:rPr>
        <w:t>…”</w:t>
      </w:r>
    </w:p>
    <w:p w:rsidR="00F16053" w:rsidRPr="00211C16" w:rsidRDefault="00F16053">
      <w:pPr>
        <w:rPr>
          <w:rFonts w:ascii="Bookman Old Style" w:hAnsi="Bookman Old Style"/>
          <w:sz w:val="24"/>
          <w:szCs w:val="24"/>
        </w:rPr>
      </w:pPr>
      <w:r w:rsidRPr="00211C16">
        <w:rPr>
          <w:rFonts w:ascii="Bookman Old Style" w:hAnsi="Bookman Old Style"/>
          <w:sz w:val="24"/>
          <w:szCs w:val="24"/>
        </w:rPr>
        <w:t>Literal strife and conflict and arguments</w:t>
      </w:r>
      <w:r w:rsidR="00211C16">
        <w:rPr>
          <w:rFonts w:ascii="Bookman Old Style" w:hAnsi="Bookman Old Style"/>
          <w:sz w:val="24"/>
          <w:szCs w:val="24"/>
        </w:rPr>
        <w:t>.</w:t>
      </w:r>
    </w:p>
    <w:p w:rsidR="00F16053" w:rsidRPr="00211C16" w:rsidRDefault="00F16053">
      <w:pPr>
        <w:rPr>
          <w:rFonts w:ascii="Bookman Old Style" w:hAnsi="Bookman Old Style"/>
          <w:sz w:val="24"/>
          <w:szCs w:val="24"/>
        </w:rPr>
      </w:pPr>
      <w:r w:rsidRPr="00211C16">
        <w:rPr>
          <w:rFonts w:ascii="Bookman Old Style" w:hAnsi="Bookman Old Style"/>
          <w:sz w:val="24"/>
          <w:szCs w:val="24"/>
        </w:rPr>
        <w:t>Literal physical conflict or abuse</w:t>
      </w:r>
      <w:r w:rsidR="00211C16">
        <w:rPr>
          <w:rFonts w:ascii="Bookman Old Style" w:hAnsi="Bookman Old Style"/>
          <w:sz w:val="24"/>
          <w:szCs w:val="24"/>
        </w:rPr>
        <w:t>.</w:t>
      </w:r>
    </w:p>
    <w:p w:rsidR="000014FF" w:rsidRPr="00211C16" w:rsidRDefault="000014FF">
      <w:pPr>
        <w:rPr>
          <w:rFonts w:ascii="Bookman Old Style" w:hAnsi="Bookman Old Style"/>
          <w:sz w:val="24"/>
          <w:szCs w:val="24"/>
        </w:rPr>
      </w:pPr>
    </w:p>
    <w:p w:rsidR="000014FF" w:rsidRPr="00211C16" w:rsidRDefault="000014FF">
      <w:pPr>
        <w:rPr>
          <w:rFonts w:ascii="Bookman Old Style" w:hAnsi="Bookman Old Style"/>
          <w:sz w:val="24"/>
          <w:szCs w:val="24"/>
        </w:rPr>
      </w:pPr>
      <w:r w:rsidRPr="00211C16">
        <w:rPr>
          <w:rFonts w:ascii="Bookman Old Style" w:hAnsi="Bookman Old Style"/>
          <w:sz w:val="24"/>
          <w:szCs w:val="24"/>
        </w:rPr>
        <w:t>We want to receive the power of God through the Holy Spirit in every circumstance. Instead of ‘fighting’ against the issue, let’s begin to say, “Holy Spirit come in power! In Jesus name!” “I am kept by the power of God!” Then speak the word of God; rebuke whatever is against you; command healing or peace; or thank God for</w:t>
      </w:r>
      <w:r w:rsidR="00211C16">
        <w:rPr>
          <w:rFonts w:ascii="Bookman Old Style" w:hAnsi="Bookman Old Style"/>
          <w:sz w:val="24"/>
          <w:szCs w:val="24"/>
        </w:rPr>
        <w:t xml:space="preserve"> His answers or</w:t>
      </w:r>
      <w:bookmarkStart w:id="0" w:name="_GoBack"/>
      <w:bookmarkEnd w:id="0"/>
      <w:r w:rsidRPr="00211C16">
        <w:rPr>
          <w:rFonts w:ascii="Bookman Old Style" w:hAnsi="Bookman Old Style"/>
          <w:sz w:val="24"/>
          <w:szCs w:val="24"/>
        </w:rPr>
        <w:t xml:space="preserve"> provision.</w:t>
      </w:r>
    </w:p>
    <w:p w:rsidR="000014FF" w:rsidRPr="00211C16" w:rsidRDefault="000014FF">
      <w:pPr>
        <w:rPr>
          <w:rFonts w:ascii="Bookman Old Style" w:hAnsi="Bookman Old Style"/>
          <w:sz w:val="24"/>
          <w:szCs w:val="24"/>
        </w:rPr>
      </w:pPr>
      <w:r w:rsidRPr="00211C16">
        <w:rPr>
          <w:rFonts w:ascii="Bookman Old Style" w:hAnsi="Bookman Old Style"/>
          <w:sz w:val="24"/>
          <w:szCs w:val="24"/>
        </w:rPr>
        <w:t xml:space="preserve">When we need light in the room we simply go and turn on the switch. The power is there. Our faith is that switch. The moment we ask God for anything, our faith is like that light switch and the power of God through the Holy Spirit comes like light in the room.  </w:t>
      </w:r>
    </w:p>
    <w:p w:rsidR="009F3E81" w:rsidRPr="00211C16" w:rsidRDefault="009F3E81">
      <w:pPr>
        <w:rPr>
          <w:rFonts w:ascii="Bookman Old Style" w:hAnsi="Bookman Old Style"/>
          <w:b/>
          <w:i/>
          <w:sz w:val="24"/>
          <w:szCs w:val="24"/>
        </w:rPr>
      </w:pPr>
      <w:r w:rsidRPr="00211C16">
        <w:rPr>
          <w:rFonts w:ascii="Bookman Old Style" w:hAnsi="Bookman Old Style"/>
          <w:b/>
          <w:i/>
          <w:sz w:val="24"/>
          <w:szCs w:val="24"/>
        </w:rPr>
        <w:t>“Now may God, the inspiration and fountain of hope, fill you to overflowing with uncontainable joy and perf</w:t>
      </w:r>
      <w:r w:rsidR="00211C16" w:rsidRPr="00211C16">
        <w:rPr>
          <w:rFonts w:ascii="Bookman Old Style" w:hAnsi="Bookman Old Style"/>
          <w:b/>
          <w:i/>
          <w:sz w:val="24"/>
          <w:szCs w:val="24"/>
        </w:rPr>
        <w:t xml:space="preserve">ect peace as you trust in Him </w:t>
      </w:r>
      <w:r w:rsidR="006A62D3" w:rsidRPr="00211C16">
        <w:rPr>
          <w:rFonts w:ascii="Bookman Old Style" w:hAnsi="Bookman Old Style"/>
          <w:b/>
          <w:i/>
          <w:sz w:val="24"/>
          <w:szCs w:val="24"/>
        </w:rPr>
        <w:t>a</w:t>
      </w:r>
      <w:r w:rsidRPr="00211C16">
        <w:rPr>
          <w:rFonts w:ascii="Bookman Old Style" w:hAnsi="Bookman Old Style"/>
          <w:b/>
          <w:i/>
          <w:sz w:val="24"/>
          <w:szCs w:val="24"/>
        </w:rPr>
        <w:t>nd may the power of the Holy Spirit continually surround your life with his super-abundance until you radiate with hope!” Romans 15:13 TPT</w:t>
      </w:r>
    </w:p>
    <w:p w:rsidR="00F24AD6" w:rsidRPr="00211C16" w:rsidRDefault="00F24AD6">
      <w:pPr>
        <w:rPr>
          <w:rFonts w:ascii="Bookman Old Style" w:hAnsi="Bookman Old Style"/>
          <w:b/>
          <w:i/>
          <w:sz w:val="24"/>
          <w:szCs w:val="24"/>
        </w:rPr>
      </w:pPr>
      <w:r w:rsidRPr="00211C16">
        <w:rPr>
          <w:rFonts w:ascii="Bookman Old Style" w:hAnsi="Bookman Old Style"/>
          <w:b/>
          <w:i/>
          <w:sz w:val="24"/>
          <w:szCs w:val="24"/>
        </w:rPr>
        <w:t>“I give all my praises and glory to the One who has more than enough power to make you strong and keep you steadfast through the promises found in the wonderful news that I preach; that is, the proclamation of Jesus, the Anointed-One.” Romans 16:25</w:t>
      </w:r>
    </w:p>
    <w:p w:rsidR="00A124E8" w:rsidRPr="00211C16" w:rsidRDefault="00A124E8">
      <w:pPr>
        <w:rPr>
          <w:rFonts w:ascii="Bookman Old Style" w:hAnsi="Bookman Old Style"/>
          <w:sz w:val="24"/>
          <w:szCs w:val="24"/>
        </w:rPr>
      </w:pPr>
    </w:p>
    <w:sectPr w:rsidR="00A124E8" w:rsidRPr="00211C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385" w:rsidRDefault="00DE5385" w:rsidP="009F3E81">
      <w:pPr>
        <w:spacing w:after="0" w:line="240" w:lineRule="auto"/>
      </w:pPr>
      <w:r>
        <w:separator/>
      </w:r>
    </w:p>
  </w:endnote>
  <w:endnote w:type="continuationSeparator" w:id="0">
    <w:p w:rsidR="00DE5385" w:rsidRDefault="00DE5385" w:rsidP="009F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795610"/>
      <w:docPartObj>
        <w:docPartGallery w:val="Page Numbers (Bottom of Page)"/>
        <w:docPartUnique/>
      </w:docPartObj>
    </w:sdtPr>
    <w:sdtEndPr>
      <w:rPr>
        <w:noProof/>
      </w:rPr>
    </w:sdtEndPr>
    <w:sdtContent>
      <w:p w:rsidR="009F3E81" w:rsidRDefault="009F3E81">
        <w:pPr>
          <w:pStyle w:val="Footer"/>
          <w:jc w:val="right"/>
        </w:pPr>
        <w:r>
          <w:fldChar w:fldCharType="begin"/>
        </w:r>
        <w:r>
          <w:instrText xml:space="preserve"> PAGE   \* MERGEFORMAT </w:instrText>
        </w:r>
        <w:r>
          <w:fldChar w:fldCharType="separate"/>
        </w:r>
        <w:r w:rsidR="009B4007">
          <w:rPr>
            <w:noProof/>
          </w:rPr>
          <w:t>2</w:t>
        </w:r>
        <w:r>
          <w:rPr>
            <w:noProof/>
          </w:rPr>
          <w:fldChar w:fldCharType="end"/>
        </w:r>
      </w:p>
    </w:sdtContent>
  </w:sdt>
  <w:p w:rsidR="009F3E81" w:rsidRDefault="009F3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385" w:rsidRDefault="00DE5385" w:rsidP="009F3E81">
      <w:pPr>
        <w:spacing w:after="0" w:line="240" w:lineRule="auto"/>
      </w:pPr>
      <w:r>
        <w:separator/>
      </w:r>
    </w:p>
  </w:footnote>
  <w:footnote w:type="continuationSeparator" w:id="0">
    <w:p w:rsidR="00DE5385" w:rsidRDefault="00DE5385" w:rsidP="009F3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2357A"/>
    <w:multiLevelType w:val="hybridMultilevel"/>
    <w:tmpl w:val="F4B8B672"/>
    <w:lvl w:ilvl="0" w:tplc="FF309B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53"/>
    <w:rsid w:val="000014FF"/>
    <w:rsid w:val="001A4835"/>
    <w:rsid w:val="001E5046"/>
    <w:rsid w:val="00211C16"/>
    <w:rsid w:val="00250761"/>
    <w:rsid w:val="00580B0B"/>
    <w:rsid w:val="006A62D3"/>
    <w:rsid w:val="006F4218"/>
    <w:rsid w:val="007C48B3"/>
    <w:rsid w:val="007D15F1"/>
    <w:rsid w:val="009B4007"/>
    <w:rsid w:val="009F3E81"/>
    <w:rsid w:val="00A124E8"/>
    <w:rsid w:val="00AE7107"/>
    <w:rsid w:val="00DE5385"/>
    <w:rsid w:val="00F16053"/>
    <w:rsid w:val="00F22EFE"/>
    <w:rsid w:val="00F2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ECF6B-AA7A-4079-A2E8-2393F549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81"/>
    <w:pPr>
      <w:ind w:left="720"/>
      <w:contextualSpacing/>
    </w:pPr>
  </w:style>
  <w:style w:type="paragraph" w:styleId="Header">
    <w:name w:val="header"/>
    <w:basedOn w:val="Normal"/>
    <w:link w:val="HeaderChar"/>
    <w:uiPriority w:val="99"/>
    <w:unhideWhenUsed/>
    <w:rsid w:val="009F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E81"/>
  </w:style>
  <w:style w:type="paragraph" w:styleId="Footer">
    <w:name w:val="footer"/>
    <w:basedOn w:val="Normal"/>
    <w:link w:val="FooterChar"/>
    <w:uiPriority w:val="99"/>
    <w:unhideWhenUsed/>
    <w:rsid w:val="009F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2</cp:revision>
  <dcterms:created xsi:type="dcterms:W3CDTF">2016-06-05T22:19:00Z</dcterms:created>
  <dcterms:modified xsi:type="dcterms:W3CDTF">2016-06-05T22:19:00Z</dcterms:modified>
</cp:coreProperties>
</file>