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87" w:rsidRPr="00FF2A9C" w:rsidRDefault="00100A87" w:rsidP="00100A87">
      <w:pPr>
        <w:rPr>
          <w:rFonts w:ascii="Perpetua" w:hAnsi="Perpetua"/>
          <w:b/>
          <w:sz w:val="24"/>
          <w:szCs w:val="24"/>
        </w:rPr>
      </w:pPr>
      <w:r w:rsidRPr="00FF2A9C">
        <w:rPr>
          <w:rFonts w:ascii="Perpetua" w:hAnsi="Perpetua"/>
          <w:b/>
          <w:sz w:val="24"/>
          <w:szCs w:val="24"/>
        </w:rPr>
        <w:t>The Tabernacle – Part 6 – The Bronze Laver and the Tabernacle</w:t>
      </w:r>
    </w:p>
    <w:p w:rsidR="00100A87" w:rsidRPr="00FF2A9C" w:rsidRDefault="00100A87" w:rsidP="00100A87">
      <w:pPr>
        <w:rPr>
          <w:rFonts w:ascii="Perpetua" w:hAnsi="Perpetua"/>
          <w:sz w:val="24"/>
          <w:szCs w:val="24"/>
        </w:rPr>
      </w:pPr>
    </w:p>
    <w:p w:rsidR="00100A87" w:rsidRPr="00FF2A9C" w:rsidRDefault="00100A87" w:rsidP="00100A87">
      <w:pPr>
        <w:rPr>
          <w:rFonts w:ascii="Perpetua" w:hAnsi="Perpetua"/>
          <w:b/>
          <w:sz w:val="24"/>
          <w:szCs w:val="24"/>
        </w:rPr>
      </w:pPr>
      <w:r w:rsidRPr="00FF2A9C">
        <w:rPr>
          <w:rFonts w:ascii="Perpetua" w:hAnsi="Perpetua"/>
          <w:b/>
          <w:sz w:val="24"/>
          <w:szCs w:val="24"/>
        </w:rPr>
        <w:t>5. Bronze Laver</w:t>
      </w:r>
    </w:p>
    <w:p w:rsidR="00100A87" w:rsidRPr="00FF2A9C" w:rsidRDefault="00100A87" w:rsidP="00100A87">
      <w:pPr>
        <w:rPr>
          <w:rFonts w:ascii="Perpetua" w:hAnsi="Perpetua"/>
          <w:b/>
          <w:sz w:val="24"/>
          <w:szCs w:val="24"/>
        </w:rPr>
      </w:pPr>
      <w:r w:rsidRPr="00FF2A9C">
        <w:rPr>
          <w:rFonts w:ascii="Perpetua" w:hAnsi="Perpetua"/>
          <w:b/>
          <w:sz w:val="24"/>
          <w:szCs w:val="24"/>
        </w:rPr>
        <w:t>Ex. 30:17-21; Ex. 38:8; 40:7</w:t>
      </w:r>
    </w:p>
    <w:p w:rsidR="00100A87" w:rsidRPr="00FF2A9C" w:rsidRDefault="00100A87" w:rsidP="00100A87">
      <w:pPr>
        <w:rPr>
          <w:rFonts w:ascii="Perpetua" w:hAnsi="Perpetua"/>
          <w:sz w:val="24"/>
          <w:szCs w:val="24"/>
        </w:rPr>
      </w:pPr>
    </w:p>
    <w:p w:rsidR="00100A87" w:rsidRPr="00FF2A9C" w:rsidRDefault="00100A87" w:rsidP="00100A87">
      <w:pPr>
        <w:rPr>
          <w:rFonts w:ascii="Perpetua" w:hAnsi="Perpetua"/>
          <w:sz w:val="24"/>
          <w:szCs w:val="24"/>
        </w:rPr>
      </w:pPr>
      <w:r w:rsidRPr="00FF2A9C">
        <w:rPr>
          <w:rFonts w:ascii="Perpetua" w:hAnsi="Perpetua"/>
          <w:sz w:val="24"/>
          <w:szCs w:val="24"/>
        </w:rPr>
        <w:t xml:space="preserve">After the offerings, the rest of the steps were performed by the priests on behalf of the people. After making the sacrifice, the priest would wash his hands and feet at the laver. This washing purified the priest and prepared him to enter the tabernacle. The Lord said that the priest must wash so that he would not die. </w:t>
      </w:r>
    </w:p>
    <w:p w:rsidR="00100A87" w:rsidRPr="00FF2A9C" w:rsidRDefault="00100A87" w:rsidP="00100A87">
      <w:pPr>
        <w:rPr>
          <w:rFonts w:ascii="Perpetua" w:hAnsi="Perpetua"/>
          <w:sz w:val="24"/>
          <w:szCs w:val="24"/>
        </w:rPr>
      </w:pPr>
      <w:r w:rsidRPr="00FF2A9C">
        <w:rPr>
          <w:rFonts w:ascii="Perpetua" w:hAnsi="Perpetua"/>
          <w:sz w:val="24"/>
          <w:szCs w:val="24"/>
        </w:rPr>
        <w:t xml:space="preserve">The laver was made from brass mirrors donated by the women. It may have had a shiny mirrored surface which would help the priest wash thoroughly and to remind him that the Lord sees past the outward appearance, straight into the heart. </w:t>
      </w:r>
    </w:p>
    <w:p w:rsidR="00100A87" w:rsidRPr="00FF2A9C" w:rsidRDefault="00100A87" w:rsidP="00100A87">
      <w:pPr>
        <w:rPr>
          <w:rFonts w:ascii="Perpetua" w:hAnsi="Perpetua"/>
          <w:sz w:val="24"/>
          <w:szCs w:val="24"/>
        </w:rPr>
      </w:pPr>
      <w:r w:rsidRPr="00FF2A9C">
        <w:rPr>
          <w:rFonts w:ascii="Perpetua" w:hAnsi="Perpetua"/>
          <w:sz w:val="24"/>
          <w:szCs w:val="24"/>
        </w:rPr>
        <w:t>This represents our sanctification – an inward reflection – cleansed by confession and the word of God</w:t>
      </w:r>
    </w:p>
    <w:p w:rsidR="00100A87" w:rsidRPr="00FF2A9C" w:rsidRDefault="00100A87" w:rsidP="00100A87">
      <w:pPr>
        <w:rPr>
          <w:rFonts w:ascii="Perpetua" w:hAnsi="Perpetua"/>
          <w:sz w:val="24"/>
          <w:szCs w:val="24"/>
        </w:rPr>
      </w:pPr>
      <w:r w:rsidRPr="00FF2A9C">
        <w:rPr>
          <w:rFonts w:ascii="Perpetua" w:hAnsi="Perpetua"/>
          <w:sz w:val="24"/>
          <w:szCs w:val="24"/>
        </w:rPr>
        <w:t>Jesus Has cleansed us.</w:t>
      </w:r>
    </w:p>
    <w:p w:rsidR="00100A87" w:rsidRPr="00FF2A9C" w:rsidRDefault="00100A87" w:rsidP="00100A87">
      <w:pPr>
        <w:rPr>
          <w:rFonts w:ascii="Perpetua" w:hAnsi="Perpetua"/>
          <w:sz w:val="24"/>
          <w:szCs w:val="24"/>
        </w:rPr>
      </w:pPr>
      <w:r w:rsidRPr="00FF2A9C">
        <w:rPr>
          <w:rFonts w:ascii="Perpetua" w:hAnsi="Perpetua"/>
          <w:sz w:val="24"/>
          <w:szCs w:val="24"/>
        </w:rPr>
        <w:t>“We are washed by the water of the word” – Ephesians 5:25-26</w:t>
      </w:r>
    </w:p>
    <w:p w:rsidR="00100A87" w:rsidRPr="00FF2A9C" w:rsidRDefault="00100A87" w:rsidP="00100A87">
      <w:pPr>
        <w:rPr>
          <w:rFonts w:ascii="Perpetua" w:hAnsi="Perpetua"/>
          <w:sz w:val="24"/>
          <w:szCs w:val="24"/>
        </w:rPr>
      </w:pPr>
    </w:p>
    <w:p w:rsidR="00100A87" w:rsidRPr="00FF2A9C" w:rsidRDefault="00100A87" w:rsidP="00100A87">
      <w:pPr>
        <w:rPr>
          <w:rFonts w:ascii="Perpetua" w:hAnsi="Perpetua"/>
          <w:sz w:val="24"/>
          <w:szCs w:val="24"/>
        </w:rPr>
      </w:pPr>
      <w:r w:rsidRPr="00FF2A9C">
        <w:rPr>
          <w:rFonts w:ascii="Perpetua" w:hAnsi="Perpetua"/>
          <w:sz w:val="24"/>
          <w:szCs w:val="24"/>
        </w:rPr>
        <w:t xml:space="preserve">Heb. 10:19-23 – </w:t>
      </w:r>
    </w:p>
    <w:p w:rsidR="00100A87" w:rsidRPr="00FF2A9C" w:rsidRDefault="00100A87" w:rsidP="00100A87">
      <w:pPr>
        <w:rPr>
          <w:rFonts w:ascii="Perpetua" w:hAnsi="Perpetua"/>
          <w:sz w:val="24"/>
          <w:szCs w:val="24"/>
        </w:rPr>
      </w:pPr>
      <w:r w:rsidRPr="00FF2A9C">
        <w:rPr>
          <w:rFonts w:ascii="Perpetua" w:hAnsi="Perpetua"/>
          <w:sz w:val="24"/>
          <w:szCs w:val="24"/>
        </w:rPr>
        <w:t xml:space="preserve">Heb. 3:1 – </w:t>
      </w:r>
    </w:p>
    <w:p w:rsidR="00100A87" w:rsidRPr="00FF2A9C" w:rsidRDefault="00100A87" w:rsidP="00100A87">
      <w:pPr>
        <w:rPr>
          <w:rFonts w:ascii="Perpetua" w:hAnsi="Perpetua"/>
          <w:sz w:val="24"/>
          <w:szCs w:val="24"/>
        </w:rPr>
      </w:pPr>
      <w:proofErr w:type="gramStart"/>
      <w:r w:rsidRPr="00FF2A9C">
        <w:rPr>
          <w:rFonts w:ascii="Perpetua" w:hAnsi="Perpetua"/>
          <w:sz w:val="24"/>
          <w:szCs w:val="24"/>
        </w:rPr>
        <w:t>My confession of the Word of God - “This is my confession before the Apostle of my faith and my Great High Priest.”</w:t>
      </w:r>
      <w:proofErr w:type="gramEnd"/>
      <w:r w:rsidRPr="00FF2A9C">
        <w:rPr>
          <w:rFonts w:ascii="Perpetua" w:hAnsi="Perpetua"/>
          <w:sz w:val="24"/>
          <w:szCs w:val="24"/>
        </w:rPr>
        <w:t xml:space="preserve"> </w:t>
      </w:r>
    </w:p>
    <w:p w:rsidR="00100A87" w:rsidRPr="00FF2A9C" w:rsidRDefault="00100A87" w:rsidP="00100A87">
      <w:pPr>
        <w:rPr>
          <w:rFonts w:ascii="Perpetua" w:hAnsi="Perpetua"/>
          <w:sz w:val="24"/>
          <w:szCs w:val="24"/>
        </w:rPr>
      </w:pPr>
      <w:r w:rsidRPr="00FF2A9C">
        <w:rPr>
          <w:rFonts w:ascii="Perpetua" w:hAnsi="Perpetua"/>
          <w:sz w:val="24"/>
          <w:szCs w:val="24"/>
        </w:rPr>
        <w:t xml:space="preserve">I John 1:7-9 – If we sin, we confess our sins to God and He forgives us and cleanses us </w:t>
      </w:r>
      <w:proofErr w:type="gramStart"/>
      <w:r w:rsidRPr="00FF2A9C">
        <w:rPr>
          <w:rFonts w:ascii="Perpetua" w:hAnsi="Perpetua"/>
          <w:sz w:val="24"/>
          <w:szCs w:val="24"/>
        </w:rPr>
        <w:t>from</w:t>
      </w:r>
      <w:proofErr w:type="gramEnd"/>
      <w:r w:rsidRPr="00FF2A9C">
        <w:rPr>
          <w:rFonts w:ascii="Perpetua" w:hAnsi="Perpetua"/>
          <w:sz w:val="24"/>
          <w:szCs w:val="24"/>
        </w:rPr>
        <w:t xml:space="preserve"> all unrighteousness.</w:t>
      </w:r>
    </w:p>
    <w:p w:rsidR="00100A87" w:rsidRPr="00FF2A9C" w:rsidRDefault="00100A87" w:rsidP="00100A87">
      <w:pPr>
        <w:rPr>
          <w:rFonts w:ascii="Perpetua" w:hAnsi="Perpetua"/>
          <w:sz w:val="24"/>
          <w:szCs w:val="24"/>
        </w:rPr>
      </w:pPr>
      <w:r w:rsidRPr="00FF2A9C">
        <w:rPr>
          <w:rFonts w:ascii="Perpetua" w:hAnsi="Perpetua"/>
          <w:sz w:val="24"/>
          <w:szCs w:val="24"/>
        </w:rPr>
        <w:t xml:space="preserve">I Cor. 6:11 “and such were some of you. But you were washed, but you were sanctified, but you were justified in the name of the Lord Jesus and by the Spirit of God.” </w:t>
      </w:r>
    </w:p>
    <w:p w:rsidR="00100A87" w:rsidRPr="00FF2A9C" w:rsidRDefault="00100A87" w:rsidP="00100A87">
      <w:pPr>
        <w:rPr>
          <w:rFonts w:ascii="Perpetua" w:hAnsi="Perpetua"/>
          <w:sz w:val="24"/>
          <w:szCs w:val="24"/>
        </w:rPr>
      </w:pPr>
      <w:r w:rsidRPr="00FF2A9C">
        <w:rPr>
          <w:rFonts w:ascii="Perpetua" w:hAnsi="Perpetua"/>
          <w:sz w:val="24"/>
          <w:szCs w:val="24"/>
        </w:rPr>
        <w:t>When Jesus died, the centurion pierced His side, and both blood and water poured out. John 19:34</w:t>
      </w:r>
    </w:p>
    <w:p w:rsidR="00100A87" w:rsidRPr="00FF2A9C" w:rsidRDefault="00100A87" w:rsidP="00100A87">
      <w:pPr>
        <w:rPr>
          <w:rFonts w:ascii="Perpetua" w:hAnsi="Perpetua"/>
          <w:sz w:val="24"/>
          <w:szCs w:val="24"/>
        </w:rPr>
      </w:pPr>
      <w:r w:rsidRPr="00FF2A9C">
        <w:rPr>
          <w:rFonts w:ascii="Perpetua" w:hAnsi="Perpetua"/>
          <w:sz w:val="24"/>
          <w:szCs w:val="24"/>
        </w:rPr>
        <w:t>I John 5:6 “This is He who came by water and blood – Jesus Christ; not only by water, but by water and blood. And it is the Spirit who bears witness, because the Spirit is truth.”</w:t>
      </w:r>
    </w:p>
    <w:p w:rsidR="00100A87" w:rsidRPr="00FF2A9C" w:rsidRDefault="00100A87" w:rsidP="00100A87">
      <w:pPr>
        <w:rPr>
          <w:rFonts w:ascii="Perpetua" w:hAnsi="Perpetua"/>
          <w:sz w:val="24"/>
          <w:szCs w:val="24"/>
        </w:rPr>
      </w:pPr>
    </w:p>
    <w:p w:rsidR="00100A87" w:rsidRPr="00FF2A9C" w:rsidRDefault="00100A87" w:rsidP="00100A87">
      <w:pPr>
        <w:rPr>
          <w:rFonts w:ascii="Perpetua" w:hAnsi="Perpetua"/>
          <w:b/>
          <w:sz w:val="24"/>
          <w:szCs w:val="24"/>
        </w:rPr>
      </w:pPr>
      <w:r w:rsidRPr="00FF2A9C">
        <w:rPr>
          <w:rFonts w:ascii="Perpetua" w:hAnsi="Perpetua"/>
          <w:b/>
          <w:sz w:val="24"/>
          <w:szCs w:val="24"/>
        </w:rPr>
        <w:t>Self-righteousness – unholy, unclean – it opposes Jesus cleansing you with His word and blood.</w:t>
      </w:r>
    </w:p>
    <w:p w:rsidR="00100A87" w:rsidRPr="00FF2A9C" w:rsidRDefault="00100A87" w:rsidP="00100A87">
      <w:pPr>
        <w:rPr>
          <w:rFonts w:ascii="Perpetua" w:hAnsi="Perpetua"/>
          <w:sz w:val="24"/>
          <w:szCs w:val="24"/>
        </w:rPr>
      </w:pPr>
      <w:r w:rsidRPr="00FF2A9C">
        <w:rPr>
          <w:rFonts w:ascii="Perpetua" w:hAnsi="Perpetua"/>
          <w:sz w:val="24"/>
          <w:szCs w:val="24"/>
        </w:rPr>
        <w:lastRenderedPageBreak/>
        <w:t>Self- righteousness – Pharisee; arrogance; works; knowledge; strength of your own right arm; anything you bring to God apart from the blood of Jesus; labor apart from God’s rest; striving for His presence vs receiving His presence; unbelief as to who God says you are; lies you believe about yourself; lies you believe from others about yourself/curses/slander/persecution.</w:t>
      </w:r>
    </w:p>
    <w:p w:rsidR="00100A87" w:rsidRPr="00FF2A9C" w:rsidRDefault="00100A87" w:rsidP="00100A87">
      <w:pPr>
        <w:rPr>
          <w:rFonts w:ascii="Perpetua" w:hAnsi="Perpetua"/>
          <w:sz w:val="24"/>
          <w:szCs w:val="24"/>
        </w:rPr>
      </w:pPr>
      <w:r w:rsidRPr="00FF2A9C">
        <w:rPr>
          <w:rFonts w:ascii="Perpetua" w:hAnsi="Perpetua"/>
          <w:sz w:val="24"/>
          <w:szCs w:val="24"/>
        </w:rPr>
        <w:t>Isa. 64:6 –“your righteousness is as filthy rags [menstrual cloth]”</w:t>
      </w:r>
    </w:p>
    <w:p w:rsidR="00100A87" w:rsidRPr="00FF2A9C" w:rsidRDefault="00100A87" w:rsidP="00100A87">
      <w:pPr>
        <w:rPr>
          <w:rFonts w:ascii="Perpetua" w:hAnsi="Perpetua"/>
          <w:sz w:val="24"/>
          <w:szCs w:val="24"/>
        </w:rPr>
      </w:pPr>
    </w:p>
    <w:p w:rsidR="00100A87" w:rsidRPr="00FF2A9C" w:rsidRDefault="00100A87" w:rsidP="00100A87">
      <w:pPr>
        <w:rPr>
          <w:rFonts w:ascii="Perpetua" w:hAnsi="Perpetua"/>
          <w:sz w:val="24"/>
          <w:szCs w:val="24"/>
        </w:rPr>
      </w:pPr>
      <w:r w:rsidRPr="00FF2A9C">
        <w:rPr>
          <w:rFonts w:ascii="Perpetua" w:hAnsi="Perpetua"/>
          <w:sz w:val="24"/>
          <w:szCs w:val="24"/>
        </w:rPr>
        <w:t>John 13:1-17 – Jesus washes disciple’s feet</w:t>
      </w:r>
    </w:p>
    <w:p w:rsidR="00100A87" w:rsidRPr="00FF2A9C" w:rsidRDefault="00100A87" w:rsidP="00100A87">
      <w:pPr>
        <w:rPr>
          <w:rFonts w:ascii="Perpetua" w:hAnsi="Perpetua"/>
          <w:sz w:val="24"/>
          <w:szCs w:val="24"/>
        </w:rPr>
      </w:pPr>
      <w:r w:rsidRPr="00FF2A9C">
        <w:rPr>
          <w:rFonts w:ascii="Perpetua" w:hAnsi="Perpetua"/>
          <w:sz w:val="24"/>
          <w:szCs w:val="24"/>
        </w:rPr>
        <w:t>John 15:2-3- Jesus declares He has already made His disciples clean by His word</w:t>
      </w:r>
    </w:p>
    <w:p w:rsidR="00100A87" w:rsidRPr="00FF2A9C" w:rsidRDefault="00100A87" w:rsidP="00100A87">
      <w:pPr>
        <w:rPr>
          <w:rFonts w:ascii="Perpetua" w:hAnsi="Perpetua"/>
          <w:sz w:val="24"/>
          <w:szCs w:val="24"/>
        </w:rPr>
      </w:pPr>
      <w:r w:rsidRPr="00FF2A9C">
        <w:rPr>
          <w:rFonts w:ascii="Perpetua" w:hAnsi="Perpetua"/>
          <w:sz w:val="24"/>
          <w:szCs w:val="24"/>
        </w:rPr>
        <w:t xml:space="preserve">Acts 10- Jesus sent His disciples out to Gentile church – “no longer consider ‘unclean what I have made clean.’ </w:t>
      </w:r>
    </w:p>
    <w:p w:rsidR="00100A87" w:rsidRPr="00FF2A9C" w:rsidRDefault="00100A87" w:rsidP="00100A87">
      <w:pPr>
        <w:rPr>
          <w:rFonts w:ascii="Perpetua" w:hAnsi="Perpetua"/>
          <w:sz w:val="24"/>
          <w:szCs w:val="24"/>
        </w:rPr>
      </w:pPr>
    </w:p>
    <w:p w:rsidR="00100A87" w:rsidRPr="00FF2A9C" w:rsidRDefault="00100A87" w:rsidP="00100A87">
      <w:pPr>
        <w:rPr>
          <w:rFonts w:ascii="Perpetua" w:hAnsi="Perpetua"/>
          <w:sz w:val="24"/>
          <w:szCs w:val="24"/>
        </w:rPr>
      </w:pPr>
    </w:p>
    <w:p w:rsidR="00100A87" w:rsidRPr="00FF2A9C" w:rsidRDefault="00100A87" w:rsidP="00100A87">
      <w:pPr>
        <w:rPr>
          <w:rFonts w:ascii="Perpetua" w:hAnsi="Perpetua"/>
          <w:color w:val="FF0000"/>
          <w:sz w:val="24"/>
          <w:szCs w:val="24"/>
        </w:rPr>
      </w:pPr>
      <w:r w:rsidRPr="00FF2A9C">
        <w:rPr>
          <w:rFonts w:ascii="Perpetua" w:hAnsi="Perpetua"/>
          <w:color w:val="FF0000"/>
          <w:sz w:val="24"/>
          <w:szCs w:val="24"/>
        </w:rPr>
        <w:t>Sunday Morning Service - June 28, 2015</w:t>
      </w:r>
    </w:p>
    <w:p w:rsidR="00100A87" w:rsidRPr="00FF2A9C" w:rsidRDefault="00100A87" w:rsidP="00100A87">
      <w:pPr>
        <w:rPr>
          <w:rFonts w:ascii="Perpetua" w:hAnsi="Perpetua"/>
          <w:color w:val="FF0000"/>
          <w:sz w:val="24"/>
          <w:szCs w:val="24"/>
        </w:rPr>
      </w:pPr>
      <w:r w:rsidRPr="00FF2A9C">
        <w:rPr>
          <w:rFonts w:ascii="Perpetua" w:hAnsi="Perpetua"/>
          <w:color w:val="FF0000"/>
          <w:sz w:val="24"/>
          <w:szCs w:val="24"/>
        </w:rPr>
        <w:t xml:space="preserve">Worship was amazing again and I quickly stepped into His presence. I was so in heaven. His presence is heaven to me.  I administrated heaven as He directed. This means to me that I am listening to Holy Spirit in song and Spirit and letting Him tell me what to do and when and how and how to minister in His glory presence. What does the Lord want to do? What is He doing and then following and administrating that glory corporately.  I led the corporate into praying in tongues; then singing in the spirit. The presence was so strong and thick! It took all I had to stand. I then asked for them to just sing words like, “Holy, worthy, hallelujah” one at a time in worship to Him. The worship team followed Holy Spirit beautifully and prophetic song was released too. </w:t>
      </w:r>
    </w:p>
    <w:p w:rsidR="00100A87" w:rsidRPr="00FF2A9C" w:rsidRDefault="00100A87" w:rsidP="00100A87">
      <w:pPr>
        <w:rPr>
          <w:rFonts w:ascii="Perpetua" w:hAnsi="Perpetua"/>
          <w:color w:val="FF0000"/>
          <w:sz w:val="24"/>
          <w:szCs w:val="24"/>
        </w:rPr>
      </w:pPr>
      <w:r w:rsidRPr="00FF2A9C">
        <w:rPr>
          <w:rFonts w:ascii="Perpetua" w:hAnsi="Perpetua"/>
          <w:color w:val="FF0000"/>
          <w:sz w:val="24"/>
          <w:szCs w:val="24"/>
        </w:rPr>
        <w:t>I knew I had entered the following verse before the throne of Grace:</w:t>
      </w:r>
    </w:p>
    <w:p w:rsidR="00100A87" w:rsidRPr="00FF2A9C" w:rsidRDefault="00100A87" w:rsidP="00100A87">
      <w:pPr>
        <w:rPr>
          <w:rFonts w:ascii="Perpetua" w:hAnsi="Perpetua"/>
          <w:color w:val="FF0000"/>
          <w:sz w:val="24"/>
          <w:szCs w:val="24"/>
        </w:rPr>
      </w:pPr>
      <w:r w:rsidRPr="00FF2A9C">
        <w:rPr>
          <w:rFonts w:ascii="Perpetua" w:hAnsi="Perpetua"/>
          <w:color w:val="FF0000"/>
          <w:sz w:val="24"/>
          <w:szCs w:val="24"/>
        </w:rPr>
        <w:t>Revelation 7:9-12</w:t>
      </w:r>
    </w:p>
    <w:p w:rsidR="00100A87" w:rsidRPr="00FF2A9C" w:rsidRDefault="00100A87" w:rsidP="00100A87">
      <w:pPr>
        <w:rPr>
          <w:rFonts w:ascii="Perpetua" w:hAnsi="Perpetua"/>
          <w:color w:val="FF0000"/>
          <w:sz w:val="24"/>
          <w:szCs w:val="24"/>
        </w:rPr>
      </w:pPr>
      <w:r w:rsidRPr="00FF2A9C">
        <w:rPr>
          <w:rFonts w:ascii="Perpetua" w:hAnsi="Perpetua"/>
          <w:color w:val="FF0000"/>
          <w:sz w:val="24"/>
          <w:szCs w:val="24"/>
        </w:rPr>
        <w:t>“After these things I looked, and behold, a great multitude which no one could number, of all nations, tribes, peoples, and tongues, and standing before the throne and before the Lamb, clothed with white robes, with palm branches in their hands, and crying out with a loud voice, saying, “Salvation belongs to our God who sits on the throne, and to the Lamb!” All the angels stood around the throne and the elders and the four living creatures, and fell on their faces before the throne and worshipped God, saying:</w:t>
      </w:r>
    </w:p>
    <w:p w:rsidR="00100A87" w:rsidRPr="00FF2A9C" w:rsidRDefault="00100A87" w:rsidP="00100A87">
      <w:pPr>
        <w:rPr>
          <w:rFonts w:ascii="Perpetua" w:hAnsi="Perpetua"/>
          <w:color w:val="FF0000"/>
          <w:sz w:val="24"/>
          <w:szCs w:val="24"/>
        </w:rPr>
      </w:pPr>
      <w:r w:rsidRPr="00FF2A9C">
        <w:rPr>
          <w:rFonts w:ascii="Perpetua" w:hAnsi="Perpetua"/>
          <w:color w:val="FF0000"/>
          <w:sz w:val="24"/>
          <w:szCs w:val="24"/>
        </w:rPr>
        <w:t>“Amen! Blessing and glory and wisdom, Thanksgiving and honor and power and might, be to our God forever and ever. Amen.”</w:t>
      </w:r>
    </w:p>
    <w:p w:rsidR="00100A87" w:rsidRPr="008D4645" w:rsidRDefault="00100A87" w:rsidP="00100A87">
      <w:pPr>
        <w:rPr>
          <w:rFonts w:ascii="Perpetua" w:hAnsi="Perpetua"/>
          <w:b/>
          <w:color w:val="FF0000"/>
          <w:sz w:val="24"/>
          <w:szCs w:val="24"/>
          <w:u w:val="single"/>
        </w:rPr>
      </w:pPr>
      <w:r w:rsidRPr="008D4645">
        <w:rPr>
          <w:rFonts w:ascii="Perpetua" w:hAnsi="Perpetua"/>
          <w:b/>
          <w:color w:val="FF0000"/>
          <w:sz w:val="24"/>
          <w:szCs w:val="24"/>
          <w:u w:val="single"/>
        </w:rPr>
        <w:t xml:space="preserve">Revelation hit me that we were standing in the Lord’s blessing, glory, wisdom, thanksgiving, honor, power and might.  </w:t>
      </w:r>
    </w:p>
    <w:p w:rsidR="00100A87" w:rsidRPr="008D4645" w:rsidRDefault="00100A87" w:rsidP="00100A87">
      <w:pPr>
        <w:rPr>
          <w:rFonts w:ascii="Perpetua" w:hAnsi="Perpetua"/>
          <w:b/>
          <w:color w:val="FF0000"/>
          <w:sz w:val="24"/>
          <w:szCs w:val="24"/>
          <w:u w:val="single"/>
        </w:rPr>
      </w:pPr>
      <w:r w:rsidRPr="008D4645">
        <w:rPr>
          <w:rFonts w:ascii="Perpetua" w:hAnsi="Perpetua"/>
          <w:b/>
          <w:color w:val="FF0000"/>
          <w:sz w:val="24"/>
          <w:szCs w:val="24"/>
          <w:u w:val="single"/>
        </w:rPr>
        <w:lastRenderedPageBreak/>
        <w:t xml:space="preserve">I had revelation of Revelation 4 and we were standing on the sea of glass in the waters of His cleansing and presence. </w:t>
      </w:r>
    </w:p>
    <w:p w:rsidR="00100A87" w:rsidRPr="00FF2A9C" w:rsidRDefault="00100A87" w:rsidP="00100A87">
      <w:pPr>
        <w:rPr>
          <w:rFonts w:ascii="Perpetua" w:hAnsi="Perpetua"/>
          <w:color w:val="FF0000"/>
          <w:sz w:val="24"/>
          <w:szCs w:val="24"/>
        </w:rPr>
      </w:pPr>
      <w:r w:rsidRPr="00FF2A9C">
        <w:rPr>
          <w:rFonts w:ascii="Perpetua" w:hAnsi="Perpetua"/>
          <w:color w:val="FF0000"/>
          <w:sz w:val="24"/>
          <w:szCs w:val="24"/>
        </w:rPr>
        <w:t>“Seven lamps of fire were burning before the throne, which are the seven Spirits of God. Before the throne there was a sea of glass, like crystal. And in the midst of the throne, and around the throne, were four living creatures ….” Rev. 4:5, 6</w:t>
      </w:r>
    </w:p>
    <w:p w:rsidR="00100A87" w:rsidRPr="00FF2A9C" w:rsidRDefault="00100A87" w:rsidP="00100A87">
      <w:pPr>
        <w:rPr>
          <w:rFonts w:ascii="Perpetua" w:hAnsi="Perpetua"/>
          <w:color w:val="FF0000"/>
          <w:sz w:val="24"/>
          <w:szCs w:val="24"/>
        </w:rPr>
      </w:pPr>
      <w:r w:rsidRPr="00FF2A9C">
        <w:rPr>
          <w:rFonts w:ascii="Perpetua" w:hAnsi="Perpetua"/>
          <w:color w:val="FF0000"/>
          <w:sz w:val="24"/>
          <w:szCs w:val="24"/>
        </w:rPr>
        <w:t>When you stand in glory and in heavenly places in Christ Jesus what else really matters? When you are before the Lord of Glory what can harm you? Worldly matters and carnal thoughts, wars and financial collapses all wane in the light of His presence. There was such praise to God I felt like I was going to literally explode. I thought of Stephen in the bible in Acts 7:54-60. I have always said he didn’t feel one stone as he died the martyrs’ death because of the grace of God. I know and seemed to understand a little more about Stephen’s revelation of Jesus in that very moment. He was in heaven already. What could touch him? Is this not what the believer is called to? Romans 8:31-39. Is this not true translation; bliss; rapture?</w:t>
      </w:r>
    </w:p>
    <w:p w:rsidR="00100A87" w:rsidRPr="00FF2A9C" w:rsidRDefault="00100A87" w:rsidP="00100A87">
      <w:pPr>
        <w:rPr>
          <w:rFonts w:ascii="Perpetua" w:hAnsi="Perpetua"/>
          <w:color w:val="FF0000"/>
          <w:sz w:val="24"/>
          <w:szCs w:val="24"/>
        </w:rPr>
      </w:pPr>
    </w:p>
    <w:p w:rsidR="00100A87" w:rsidRPr="00FF2A9C" w:rsidRDefault="00100A87" w:rsidP="00100A87">
      <w:pPr>
        <w:rPr>
          <w:rFonts w:ascii="Perpetua" w:hAnsi="Perpetua"/>
          <w:color w:val="FF0000"/>
          <w:sz w:val="24"/>
          <w:szCs w:val="24"/>
        </w:rPr>
      </w:pPr>
      <w:r w:rsidRPr="00FF2A9C">
        <w:rPr>
          <w:rFonts w:ascii="Perpetua" w:hAnsi="Perpetua"/>
          <w:color w:val="FF0000"/>
          <w:sz w:val="24"/>
          <w:szCs w:val="24"/>
        </w:rPr>
        <w:t>Then I turned and began to pray and prophesy. The following may not be in order but is written down as it has come to my remembrance.</w:t>
      </w:r>
    </w:p>
    <w:p w:rsidR="00100A87" w:rsidRPr="00FF2A9C" w:rsidRDefault="00100A87" w:rsidP="00100A87">
      <w:pPr>
        <w:rPr>
          <w:rFonts w:ascii="Perpetua" w:hAnsi="Perpetua"/>
          <w:color w:val="FF0000"/>
          <w:sz w:val="24"/>
          <w:szCs w:val="24"/>
        </w:rPr>
      </w:pPr>
      <w:r w:rsidRPr="00FF2A9C">
        <w:rPr>
          <w:rFonts w:ascii="Perpetua" w:hAnsi="Perpetua"/>
          <w:color w:val="FF0000"/>
          <w:sz w:val="24"/>
          <w:szCs w:val="24"/>
        </w:rPr>
        <w:t>‘See the sea of glass like crystal! See how clear it is? See how clean it is? It is the Lord and what we stand in and upon before His throne! See the flames of fire that come up from the glass almost like tongues of fire! His fire is clean. His fire is clean. His fire is pure. Moses saw the fire in the bush. God’s fire is an all-consuming fire. See it burning up the chaff.’</w:t>
      </w:r>
    </w:p>
    <w:p w:rsidR="00100A87" w:rsidRPr="008D4645" w:rsidRDefault="00100A87" w:rsidP="00100A87">
      <w:pPr>
        <w:rPr>
          <w:rFonts w:ascii="Perpetua" w:hAnsi="Perpetua"/>
          <w:b/>
          <w:color w:val="FF0000"/>
          <w:sz w:val="24"/>
          <w:szCs w:val="24"/>
          <w:u w:val="single"/>
        </w:rPr>
      </w:pPr>
      <w:r w:rsidRPr="008D4645">
        <w:rPr>
          <w:rFonts w:ascii="Perpetua" w:hAnsi="Perpetua"/>
          <w:b/>
          <w:color w:val="FF0000"/>
          <w:sz w:val="24"/>
          <w:szCs w:val="24"/>
          <w:u w:val="single"/>
        </w:rPr>
        <w:t xml:space="preserve">We are standing in the Lord’s glory, the cloud of His presence. It was manifested. </w:t>
      </w:r>
    </w:p>
    <w:p w:rsidR="00100A87" w:rsidRPr="008D4645" w:rsidRDefault="00100A87" w:rsidP="00100A87">
      <w:pPr>
        <w:rPr>
          <w:rFonts w:ascii="Perpetua" w:hAnsi="Perpetua"/>
          <w:b/>
          <w:color w:val="FF0000"/>
          <w:sz w:val="24"/>
          <w:szCs w:val="24"/>
          <w:u w:val="single"/>
        </w:rPr>
      </w:pPr>
      <w:proofErr w:type="gramStart"/>
      <w:r w:rsidRPr="008D4645">
        <w:rPr>
          <w:rFonts w:ascii="Perpetua" w:hAnsi="Perpetua"/>
          <w:b/>
          <w:color w:val="FF0000"/>
          <w:sz w:val="24"/>
          <w:szCs w:val="24"/>
          <w:u w:val="single"/>
        </w:rPr>
        <w:t>The ‘cloud of HIS PRESENCE’.</w:t>
      </w:r>
      <w:proofErr w:type="gramEnd"/>
      <w:r w:rsidRPr="008D4645">
        <w:rPr>
          <w:rFonts w:ascii="Perpetua" w:hAnsi="Perpetua"/>
          <w:b/>
          <w:color w:val="FF0000"/>
          <w:sz w:val="24"/>
          <w:szCs w:val="24"/>
          <w:u w:val="single"/>
        </w:rPr>
        <w:t xml:space="preserve"> It is His Presence – His glory, His honor, His might, His thanksgiving, His wisdom, His honor, His love. He manifested HIMSELF. We have been made clean by HIS BLOOD. He had washed us by HIS WATER = THE WATER OF HIS WORD. </w:t>
      </w:r>
    </w:p>
    <w:p w:rsidR="00100A87" w:rsidRPr="00FF2A9C" w:rsidRDefault="00100A87" w:rsidP="00100A87">
      <w:pPr>
        <w:rPr>
          <w:rFonts w:ascii="Perpetua" w:hAnsi="Perpetua"/>
          <w:color w:val="FF0000"/>
          <w:sz w:val="24"/>
          <w:szCs w:val="24"/>
        </w:rPr>
      </w:pPr>
      <w:r w:rsidRPr="00FF2A9C">
        <w:rPr>
          <w:rFonts w:ascii="Perpetua" w:hAnsi="Perpetua"/>
          <w:color w:val="FF0000"/>
          <w:sz w:val="24"/>
          <w:szCs w:val="24"/>
        </w:rPr>
        <w:t xml:space="preserve">I remembered Nancy’s words the Spirit had revealed to her that this Sunday would be ‘palm Sunday’. She saw us all with palm branches and the word the Lord had given out of Psalm 92, “the righteous flourish like palm trees in the courts of our God.” The palm leaves represent royalty to the Jew. </w:t>
      </w:r>
    </w:p>
    <w:p w:rsidR="00100A87" w:rsidRPr="00FF2A9C" w:rsidRDefault="00100A87" w:rsidP="00100A87">
      <w:pPr>
        <w:rPr>
          <w:rFonts w:ascii="Perpetua" w:hAnsi="Perpetua"/>
          <w:color w:val="FF0000"/>
          <w:sz w:val="24"/>
          <w:szCs w:val="24"/>
        </w:rPr>
      </w:pPr>
      <w:r w:rsidRPr="00FF2A9C">
        <w:rPr>
          <w:rFonts w:ascii="Perpetua" w:hAnsi="Perpetua"/>
          <w:color w:val="FF0000"/>
          <w:sz w:val="24"/>
          <w:szCs w:val="24"/>
        </w:rPr>
        <w:t xml:space="preserve">I stood at the bronze laver- the place of washing in the pattern of worship in the tabernacle of Moses and of course He would bring revelation of what has occurred here. I ministered the word I was prepared to teach/preach that morning in Spirit and the anointing. </w:t>
      </w:r>
    </w:p>
    <w:p w:rsidR="00100A87" w:rsidRPr="008D4645" w:rsidRDefault="00100A87" w:rsidP="00100A87">
      <w:pPr>
        <w:rPr>
          <w:rFonts w:ascii="Perpetua" w:hAnsi="Perpetua"/>
          <w:b/>
          <w:color w:val="FF0000"/>
          <w:sz w:val="24"/>
          <w:szCs w:val="24"/>
        </w:rPr>
      </w:pPr>
      <w:r w:rsidRPr="008D4645">
        <w:rPr>
          <w:rFonts w:ascii="Perpetua" w:hAnsi="Perpetua"/>
          <w:b/>
          <w:color w:val="FF0000"/>
          <w:sz w:val="24"/>
          <w:szCs w:val="24"/>
        </w:rPr>
        <w:t xml:space="preserve">He had washed us with the water of His word. The Spirit of Wisdom and Revelation would remove unclean spirits and self-righteousness by GIVING </w:t>
      </w:r>
      <w:r w:rsidRPr="008D4645">
        <w:rPr>
          <w:rFonts w:ascii="Perpetua" w:hAnsi="Perpetua"/>
          <w:b/>
          <w:color w:val="FF0000"/>
          <w:sz w:val="24"/>
          <w:szCs w:val="24"/>
        </w:rPr>
        <w:lastRenderedPageBreak/>
        <w:t xml:space="preserve">revelation and understanding of the glory cloud of His Presence. </w:t>
      </w:r>
      <w:proofErr w:type="gramStart"/>
      <w:r w:rsidRPr="008D4645">
        <w:rPr>
          <w:rFonts w:ascii="Perpetua" w:hAnsi="Perpetua"/>
          <w:b/>
          <w:color w:val="FF0000"/>
          <w:sz w:val="24"/>
          <w:szCs w:val="24"/>
        </w:rPr>
        <w:t>The eyes of My UNDERSTANDING HAVE BEEN ENLIGHTENED.</w:t>
      </w:r>
      <w:proofErr w:type="gramEnd"/>
    </w:p>
    <w:p w:rsidR="00100A87" w:rsidRPr="008D4645" w:rsidRDefault="00100A87" w:rsidP="00100A87">
      <w:pPr>
        <w:rPr>
          <w:rFonts w:ascii="Perpetua" w:hAnsi="Perpetua"/>
          <w:b/>
          <w:color w:val="FF0000"/>
          <w:sz w:val="24"/>
          <w:szCs w:val="24"/>
        </w:rPr>
      </w:pPr>
      <w:r w:rsidRPr="008D4645">
        <w:rPr>
          <w:rFonts w:ascii="Perpetua" w:hAnsi="Perpetua"/>
          <w:b/>
          <w:color w:val="FF0000"/>
          <w:sz w:val="24"/>
          <w:szCs w:val="24"/>
        </w:rPr>
        <w:t xml:space="preserve"> ‘When you see Him, you will be like Him, when you see Him as He is.’ I John 3:2, 3. </w:t>
      </w:r>
    </w:p>
    <w:p w:rsidR="00100A87" w:rsidRDefault="00100A87" w:rsidP="00100A87">
      <w:pPr>
        <w:rPr>
          <w:rFonts w:ascii="Perpetua" w:hAnsi="Perpetua"/>
          <w:color w:val="FF0000"/>
          <w:sz w:val="24"/>
          <w:szCs w:val="24"/>
        </w:rPr>
      </w:pPr>
    </w:p>
    <w:p w:rsidR="008D4645" w:rsidRPr="00FF2A9C" w:rsidRDefault="008D4645" w:rsidP="00100A87">
      <w:pPr>
        <w:rPr>
          <w:rFonts w:ascii="Perpetua" w:hAnsi="Perpetua"/>
          <w:color w:val="FF0000"/>
          <w:sz w:val="24"/>
          <w:szCs w:val="24"/>
        </w:rPr>
      </w:pPr>
    </w:p>
    <w:p w:rsidR="00100A87" w:rsidRPr="00FF2A9C" w:rsidRDefault="00100A87" w:rsidP="00100A87">
      <w:pPr>
        <w:rPr>
          <w:rFonts w:ascii="Perpetua" w:hAnsi="Perpetua"/>
          <w:b/>
          <w:sz w:val="24"/>
          <w:szCs w:val="24"/>
        </w:rPr>
      </w:pPr>
      <w:r w:rsidRPr="00FF2A9C">
        <w:rPr>
          <w:rFonts w:ascii="Perpetua" w:hAnsi="Perpetua"/>
          <w:b/>
          <w:sz w:val="24"/>
          <w:szCs w:val="24"/>
        </w:rPr>
        <w:t>6. Tabernacle – tent</w:t>
      </w:r>
    </w:p>
    <w:p w:rsidR="00100A87" w:rsidRPr="00FF2A9C" w:rsidRDefault="00100A87" w:rsidP="00100A87">
      <w:pPr>
        <w:rPr>
          <w:rFonts w:ascii="Perpetua" w:hAnsi="Perpetua"/>
          <w:b/>
          <w:sz w:val="24"/>
          <w:szCs w:val="24"/>
        </w:rPr>
      </w:pPr>
      <w:r w:rsidRPr="00FF2A9C">
        <w:rPr>
          <w:rFonts w:ascii="Perpetua" w:hAnsi="Perpetua"/>
          <w:b/>
          <w:sz w:val="24"/>
          <w:szCs w:val="24"/>
        </w:rPr>
        <w:t>Ex. 25-26</w:t>
      </w:r>
    </w:p>
    <w:p w:rsidR="00100A87" w:rsidRPr="00FF2A9C" w:rsidRDefault="00100A87" w:rsidP="00100A87">
      <w:pPr>
        <w:rPr>
          <w:rFonts w:ascii="Perpetua" w:hAnsi="Perpetua"/>
          <w:b/>
          <w:sz w:val="24"/>
          <w:szCs w:val="24"/>
        </w:rPr>
      </w:pPr>
    </w:p>
    <w:p w:rsidR="00100A87" w:rsidRPr="00FF2A9C" w:rsidRDefault="00100A87" w:rsidP="00100A87">
      <w:pPr>
        <w:rPr>
          <w:rFonts w:ascii="Perpetua" w:hAnsi="Perpetua"/>
          <w:b/>
          <w:sz w:val="24"/>
          <w:szCs w:val="24"/>
        </w:rPr>
      </w:pPr>
      <w:r w:rsidRPr="00FF2A9C">
        <w:rPr>
          <w:rFonts w:ascii="Perpetua" w:hAnsi="Perpetua"/>
          <w:b/>
          <w:sz w:val="24"/>
          <w:szCs w:val="24"/>
        </w:rPr>
        <w:t xml:space="preserve">“And let them make </w:t>
      </w:r>
      <w:proofErr w:type="gramStart"/>
      <w:r w:rsidRPr="00FF2A9C">
        <w:rPr>
          <w:rFonts w:ascii="Perpetua" w:hAnsi="Perpetua"/>
          <w:b/>
          <w:sz w:val="24"/>
          <w:szCs w:val="24"/>
        </w:rPr>
        <w:t>Me</w:t>
      </w:r>
      <w:proofErr w:type="gramEnd"/>
      <w:r w:rsidRPr="00FF2A9C">
        <w:rPr>
          <w:rFonts w:ascii="Perpetua" w:hAnsi="Perpetua"/>
          <w:b/>
          <w:sz w:val="24"/>
          <w:szCs w:val="24"/>
        </w:rPr>
        <w:t xml:space="preserve"> a sanctuary, that I may dwell among them. </w:t>
      </w:r>
      <w:r w:rsidR="008D4645">
        <w:rPr>
          <w:rFonts w:ascii="Perpetua" w:hAnsi="Perpetua"/>
          <w:b/>
          <w:sz w:val="24"/>
          <w:szCs w:val="24"/>
        </w:rPr>
        <w:t>[</w:t>
      </w:r>
      <w:proofErr w:type="gramStart"/>
      <w:r w:rsidR="008D4645">
        <w:rPr>
          <w:rFonts w:ascii="Perpetua" w:hAnsi="Perpetua"/>
          <w:b/>
          <w:sz w:val="24"/>
          <w:szCs w:val="24"/>
        </w:rPr>
        <w:t>cloud</w:t>
      </w:r>
      <w:proofErr w:type="gramEnd"/>
      <w:r w:rsidR="008D4645">
        <w:rPr>
          <w:rFonts w:ascii="Perpetua" w:hAnsi="Perpetua"/>
          <w:b/>
          <w:sz w:val="24"/>
          <w:szCs w:val="24"/>
        </w:rPr>
        <w:t xml:space="preserve"> of His presence] </w:t>
      </w:r>
      <w:r w:rsidRPr="00FF2A9C">
        <w:rPr>
          <w:rFonts w:ascii="Perpetua" w:hAnsi="Perpetua"/>
          <w:b/>
          <w:sz w:val="24"/>
          <w:szCs w:val="24"/>
        </w:rPr>
        <w:t>According to all that I show you, that is, the pattern of the tabernacle and the pattern of all its furnishings, just so shall you make it!.” Ex. 25:8-9</w:t>
      </w:r>
    </w:p>
    <w:p w:rsidR="00100A87" w:rsidRPr="00FF2A9C" w:rsidRDefault="00100A87" w:rsidP="00100A87">
      <w:pPr>
        <w:rPr>
          <w:rFonts w:ascii="Perpetua" w:hAnsi="Perpetua"/>
          <w:sz w:val="24"/>
          <w:szCs w:val="24"/>
        </w:rPr>
      </w:pPr>
      <w:r w:rsidRPr="00FF2A9C">
        <w:rPr>
          <w:rFonts w:ascii="Perpetua" w:hAnsi="Perpetua"/>
          <w:sz w:val="24"/>
          <w:szCs w:val="24"/>
        </w:rPr>
        <w:t xml:space="preserve">“Abide in </w:t>
      </w:r>
      <w:proofErr w:type="gramStart"/>
      <w:r w:rsidRPr="00FF2A9C">
        <w:rPr>
          <w:rFonts w:ascii="Perpetua" w:hAnsi="Perpetua"/>
          <w:sz w:val="24"/>
          <w:szCs w:val="24"/>
        </w:rPr>
        <w:t>Me and I</w:t>
      </w:r>
      <w:proofErr w:type="gramEnd"/>
      <w:r w:rsidRPr="00FF2A9C">
        <w:rPr>
          <w:rFonts w:ascii="Perpetua" w:hAnsi="Perpetua"/>
          <w:sz w:val="24"/>
          <w:szCs w:val="24"/>
        </w:rPr>
        <w:t xml:space="preserve"> in you.” John 15</w:t>
      </w:r>
    </w:p>
    <w:p w:rsidR="00100A87" w:rsidRPr="00FF2A9C" w:rsidRDefault="00100A87" w:rsidP="00100A87">
      <w:pPr>
        <w:rPr>
          <w:rFonts w:ascii="Perpetua" w:hAnsi="Perpetua"/>
          <w:sz w:val="24"/>
          <w:szCs w:val="24"/>
        </w:rPr>
      </w:pPr>
      <w:r w:rsidRPr="00FF2A9C">
        <w:rPr>
          <w:rFonts w:ascii="Perpetua" w:hAnsi="Perpetua"/>
          <w:sz w:val="24"/>
          <w:szCs w:val="24"/>
        </w:rPr>
        <w:t>The priest entered the tabernacle through the curtains at the entrance. The tabernacle was divided into two sections – the Holy Place and the Most Holy Place [Holy of Holies].</w:t>
      </w:r>
    </w:p>
    <w:p w:rsidR="00100A87" w:rsidRPr="00FF2A9C" w:rsidRDefault="00100A87" w:rsidP="00100A87">
      <w:pPr>
        <w:rPr>
          <w:rFonts w:ascii="Perpetua" w:hAnsi="Perpetua"/>
          <w:sz w:val="24"/>
          <w:szCs w:val="24"/>
        </w:rPr>
      </w:pPr>
      <w:r w:rsidRPr="00FF2A9C">
        <w:rPr>
          <w:rFonts w:ascii="Perpetua" w:hAnsi="Perpetua"/>
          <w:sz w:val="24"/>
          <w:szCs w:val="24"/>
        </w:rPr>
        <w:t>The Veil [curtain] – separated the tabernacle from the outer court in order to enter the Holy Place or Inner Court. It was fine linen embroidered with colors of blue, purple, scarlet and a base of white and had the cherubim woven into it.</w:t>
      </w:r>
    </w:p>
    <w:p w:rsidR="00100A87" w:rsidRPr="00FF2A9C" w:rsidRDefault="00100A87" w:rsidP="00100A87">
      <w:pPr>
        <w:rPr>
          <w:rFonts w:ascii="Perpetua" w:hAnsi="Perpetua"/>
          <w:sz w:val="24"/>
          <w:szCs w:val="24"/>
        </w:rPr>
      </w:pPr>
      <w:r w:rsidRPr="00FF2A9C">
        <w:rPr>
          <w:rFonts w:ascii="Perpetua" w:hAnsi="Perpetua"/>
          <w:sz w:val="24"/>
          <w:szCs w:val="24"/>
        </w:rPr>
        <w:t>The believer leaves the outer court and dismantles the flesh in order to enter into God’s presence.</w:t>
      </w:r>
    </w:p>
    <w:p w:rsidR="00100A87" w:rsidRPr="00FF2A9C" w:rsidRDefault="00100A87" w:rsidP="00100A87">
      <w:pPr>
        <w:rPr>
          <w:rFonts w:ascii="Perpetua" w:hAnsi="Perpetua"/>
          <w:sz w:val="24"/>
          <w:szCs w:val="24"/>
        </w:rPr>
      </w:pPr>
      <w:r w:rsidRPr="00FF2A9C">
        <w:rPr>
          <w:rFonts w:ascii="Perpetua" w:hAnsi="Perpetua"/>
          <w:sz w:val="24"/>
          <w:szCs w:val="24"/>
        </w:rPr>
        <w:t>You have been made the righteousness of God in Christ Jesus.</w:t>
      </w:r>
    </w:p>
    <w:p w:rsidR="00100A87" w:rsidRPr="00FF2A9C" w:rsidRDefault="00100A87" w:rsidP="00100A87">
      <w:pPr>
        <w:rPr>
          <w:rFonts w:ascii="Perpetua" w:hAnsi="Perpetua"/>
          <w:sz w:val="24"/>
          <w:szCs w:val="24"/>
        </w:rPr>
      </w:pPr>
      <w:r w:rsidRPr="00FF2A9C">
        <w:rPr>
          <w:rFonts w:ascii="Perpetua" w:hAnsi="Perpetua"/>
          <w:sz w:val="24"/>
          <w:szCs w:val="24"/>
        </w:rPr>
        <w:t>II Cor. 5:12-21</w:t>
      </w:r>
    </w:p>
    <w:p w:rsidR="00100A87" w:rsidRPr="00FF2A9C" w:rsidRDefault="00100A87" w:rsidP="00100A87">
      <w:pPr>
        <w:rPr>
          <w:rFonts w:ascii="Perpetua" w:hAnsi="Perpetua"/>
          <w:sz w:val="24"/>
          <w:szCs w:val="24"/>
        </w:rPr>
      </w:pPr>
      <w:r w:rsidRPr="00FF2A9C">
        <w:rPr>
          <w:rFonts w:ascii="Perpetua" w:hAnsi="Perpetua"/>
          <w:sz w:val="24"/>
          <w:szCs w:val="24"/>
        </w:rPr>
        <w:t>Romans 5, 6</w:t>
      </w:r>
    </w:p>
    <w:p w:rsidR="00100A87" w:rsidRPr="00FF2A9C" w:rsidRDefault="00100A87" w:rsidP="00100A87">
      <w:pPr>
        <w:rPr>
          <w:rFonts w:ascii="Perpetua" w:hAnsi="Perpetua"/>
          <w:sz w:val="24"/>
          <w:szCs w:val="24"/>
        </w:rPr>
      </w:pPr>
      <w:r w:rsidRPr="00FF2A9C">
        <w:rPr>
          <w:rFonts w:ascii="Perpetua" w:hAnsi="Perpetua"/>
          <w:sz w:val="24"/>
          <w:szCs w:val="24"/>
        </w:rPr>
        <w:t>The tabernacle entrance was upheld by 5 gold pillars. These pillars could represent the 5 anointing’s – gifts of Jesus in Ephesians 4, and through the apostle, prophet, evangelist, pastor and teacher the saints are equipped for the work of the ministry and  these anointing’s bring believers into encounter of Holy Spirit and maturity in Christ Jesus.</w:t>
      </w:r>
    </w:p>
    <w:p w:rsidR="00100A87" w:rsidRPr="00FF2A9C" w:rsidRDefault="00100A87" w:rsidP="00100A87">
      <w:pPr>
        <w:rPr>
          <w:rFonts w:ascii="Perpetua" w:hAnsi="Perpetua"/>
          <w:sz w:val="24"/>
          <w:szCs w:val="24"/>
        </w:rPr>
      </w:pPr>
      <w:r w:rsidRPr="00FF2A9C">
        <w:rPr>
          <w:rFonts w:ascii="Perpetua" w:hAnsi="Perpetua"/>
          <w:sz w:val="24"/>
          <w:szCs w:val="24"/>
        </w:rPr>
        <w:t xml:space="preserve">The tabernacle [tent] was covered with the fine woven embroidered linen with the cherubs. Then a covering of white goat hair covered the linen; then a covering of ram skin dyed red; finally, on top, was a tanned leather covering of badger, porpoise, or sea cow skin. </w:t>
      </w:r>
    </w:p>
    <w:p w:rsidR="00100A87" w:rsidRPr="00FF2A9C" w:rsidRDefault="00100A87" w:rsidP="00100A87">
      <w:pPr>
        <w:rPr>
          <w:rFonts w:ascii="Perpetua" w:hAnsi="Perpetua"/>
          <w:sz w:val="24"/>
          <w:szCs w:val="24"/>
        </w:rPr>
      </w:pPr>
    </w:p>
    <w:p w:rsidR="00DD6AE2" w:rsidRDefault="00DD6AE2" w:rsidP="00100A87">
      <w:pPr>
        <w:rPr>
          <w:rFonts w:ascii="Perpetua" w:hAnsi="Perpetua"/>
          <w:color w:val="FF0000"/>
          <w:sz w:val="24"/>
          <w:szCs w:val="24"/>
        </w:rPr>
      </w:pPr>
    </w:p>
    <w:p w:rsidR="00100A87" w:rsidRPr="00FF2A9C" w:rsidRDefault="00100A87" w:rsidP="00100A87">
      <w:pPr>
        <w:rPr>
          <w:rFonts w:ascii="Perpetua" w:hAnsi="Perpetua"/>
          <w:color w:val="FF0000"/>
          <w:sz w:val="24"/>
          <w:szCs w:val="24"/>
        </w:rPr>
      </w:pPr>
      <w:r w:rsidRPr="00FF2A9C">
        <w:rPr>
          <w:rFonts w:ascii="Perpetua" w:hAnsi="Perpetua"/>
          <w:color w:val="FF0000"/>
          <w:sz w:val="24"/>
          <w:szCs w:val="24"/>
        </w:rPr>
        <w:lastRenderedPageBreak/>
        <w:t xml:space="preserve">We are cleansed by His blood! His blood! His blood! We enter into the tabernacle after such cleansing and into His anointing of apostle, prophet, evangelist, pastor, teacher. We minister to the Lord there in HIS PRESENCE! He was there. He was in the tabernacle. </w:t>
      </w:r>
      <w:proofErr w:type="gramStart"/>
      <w:r w:rsidRPr="00FF2A9C">
        <w:rPr>
          <w:rFonts w:ascii="Perpetua" w:hAnsi="Perpetua"/>
          <w:color w:val="FF0000"/>
          <w:sz w:val="24"/>
          <w:szCs w:val="24"/>
        </w:rPr>
        <w:t>The glory of His presence.</w:t>
      </w:r>
      <w:proofErr w:type="gramEnd"/>
      <w:r w:rsidRPr="00FF2A9C">
        <w:rPr>
          <w:rFonts w:ascii="Perpetua" w:hAnsi="Perpetua"/>
          <w:color w:val="FF0000"/>
          <w:sz w:val="24"/>
          <w:szCs w:val="24"/>
        </w:rPr>
        <w:t xml:space="preserve"> “Abide in me and </w:t>
      </w:r>
      <w:proofErr w:type="gramStart"/>
      <w:r w:rsidRPr="00FF2A9C">
        <w:rPr>
          <w:rFonts w:ascii="Perpetua" w:hAnsi="Perpetua"/>
          <w:color w:val="FF0000"/>
          <w:sz w:val="24"/>
          <w:szCs w:val="24"/>
        </w:rPr>
        <w:t>I</w:t>
      </w:r>
      <w:proofErr w:type="gramEnd"/>
      <w:r w:rsidRPr="00FF2A9C">
        <w:rPr>
          <w:rFonts w:ascii="Perpetua" w:hAnsi="Perpetua"/>
          <w:color w:val="FF0000"/>
          <w:sz w:val="24"/>
          <w:szCs w:val="24"/>
        </w:rPr>
        <w:t xml:space="preserve"> in you.” </w:t>
      </w:r>
      <w:proofErr w:type="gramStart"/>
      <w:r w:rsidRPr="00FF2A9C">
        <w:rPr>
          <w:rFonts w:ascii="Perpetua" w:hAnsi="Perpetua"/>
          <w:color w:val="FF0000"/>
          <w:sz w:val="24"/>
          <w:szCs w:val="24"/>
        </w:rPr>
        <w:t>The place of His dwelling.</w:t>
      </w:r>
      <w:proofErr w:type="gramEnd"/>
    </w:p>
    <w:p w:rsidR="00100A87" w:rsidRDefault="00100A87" w:rsidP="00100A87">
      <w:pPr>
        <w:rPr>
          <w:rFonts w:ascii="Perpetua" w:hAnsi="Perpetua"/>
          <w:sz w:val="24"/>
          <w:szCs w:val="24"/>
        </w:rPr>
      </w:pPr>
    </w:p>
    <w:p w:rsidR="008D4645" w:rsidRDefault="008D4645" w:rsidP="00100A87">
      <w:pPr>
        <w:rPr>
          <w:rFonts w:ascii="Perpetua" w:hAnsi="Perpetua"/>
          <w:sz w:val="24"/>
          <w:szCs w:val="24"/>
        </w:rPr>
      </w:pPr>
    </w:p>
    <w:p w:rsidR="008D4645" w:rsidRPr="00FF2A9C" w:rsidRDefault="008D4645" w:rsidP="00100A87">
      <w:pPr>
        <w:rPr>
          <w:rFonts w:ascii="Perpetua" w:hAnsi="Perpetua"/>
          <w:sz w:val="24"/>
          <w:szCs w:val="24"/>
        </w:rPr>
      </w:pPr>
    </w:p>
    <w:p w:rsidR="00100A87" w:rsidRPr="00FF2A9C" w:rsidRDefault="00100A87" w:rsidP="00100A87">
      <w:pPr>
        <w:rPr>
          <w:rFonts w:ascii="Perpetua" w:hAnsi="Perpetua"/>
          <w:b/>
          <w:sz w:val="24"/>
          <w:szCs w:val="24"/>
        </w:rPr>
      </w:pPr>
      <w:r w:rsidRPr="00FF2A9C">
        <w:rPr>
          <w:rFonts w:ascii="Perpetua" w:hAnsi="Perpetua"/>
          <w:b/>
          <w:sz w:val="24"/>
          <w:szCs w:val="24"/>
        </w:rPr>
        <w:t>7. Inner Court – Holy Place</w:t>
      </w:r>
    </w:p>
    <w:p w:rsidR="00100A87" w:rsidRPr="00FF2A9C" w:rsidRDefault="00100A87" w:rsidP="00100A87">
      <w:pPr>
        <w:rPr>
          <w:rFonts w:ascii="Perpetua" w:hAnsi="Perpetua"/>
          <w:b/>
          <w:sz w:val="24"/>
          <w:szCs w:val="24"/>
        </w:rPr>
      </w:pPr>
      <w:r w:rsidRPr="00FF2A9C">
        <w:rPr>
          <w:rFonts w:ascii="Perpetua" w:hAnsi="Perpetua"/>
          <w:b/>
          <w:sz w:val="24"/>
          <w:szCs w:val="24"/>
        </w:rPr>
        <w:t>Ex. 26:33; Heb. 9:2, 6</w:t>
      </w:r>
    </w:p>
    <w:p w:rsidR="00100A87" w:rsidRPr="00FF2A9C" w:rsidRDefault="00100A87" w:rsidP="00100A87">
      <w:pPr>
        <w:rPr>
          <w:rFonts w:ascii="Perpetua" w:hAnsi="Perpetua"/>
          <w:sz w:val="24"/>
          <w:szCs w:val="24"/>
        </w:rPr>
      </w:pPr>
    </w:p>
    <w:p w:rsidR="00100A87" w:rsidRPr="00FF2A9C" w:rsidRDefault="00100A87" w:rsidP="00100A87">
      <w:pPr>
        <w:rPr>
          <w:rFonts w:ascii="Perpetua" w:hAnsi="Perpetua"/>
          <w:sz w:val="24"/>
          <w:szCs w:val="24"/>
        </w:rPr>
      </w:pPr>
      <w:r w:rsidRPr="00FF2A9C">
        <w:rPr>
          <w:rFonts w:ascii="Perpetua" w:hAnsi="Perpetua"/>
          <w:sz w:val="24"/>
          <w:szCs w:val="24"/>
        </w:rPr>
        <w:t>Every day the priests entered the Holy Place to serve the Lord. Inside were the table of showbread, the seven-branched golden lampstand, and the altar of incense in front of a veil that separated the Holy Place from the smaller area, the Most Holy Place.</w:t>
      </w:r>
    </w:p>
    <w:p w:rsidR="00100A87" w:rsidRPr="00FF2A9C" w:rsidRDefault="00100A87" w:rsidP="00100A87">
      <w:pPr>
        <w:rPr>
          <w:rFonts w:ascii="Perpetua" w:hAnsi="Perpetua"/>
          <w:sz w:val="24"/>
          <w:szCs w:val="24"/>
        </w:rPr>
      </w:pPr>
      <w:r w:rsidRPr="00FF2A9C">
        <w:rPr>
          <w:rFonts w:ascii="Perpetua" w:hAnsi="Perpetua"/>
          <w:sz w:val="24"/>
          <w:szCs w:val="24"/>
        </w:rPr>
        <w:t>This is the chamber of God’s heart where our soul is unlocked! We have communion with God in our mind, will and emotions. Our spiritual senses come alive and we encounter His presence – “God with us!”</w:t>
      </w:r>
    </w:p>
    <w:p w:rsidR="00100A87" w:rsidRPr="00FF2A9C" w:rsidRDefault="00100A87" w:rsidP="00100A87">
      <w:pPr>
        <w:rPr>
          <w:rFonts w:ascii="Perpetua" w:hAnsi="Perpetua"/>
          <w:sz w:val="24"/>
          <w:szCs w:val="24"/>
        </w:rPr>
      </w:pPr>
    </w:p>
    <w:p w:rsidR="00100A87" w:rsidRPr="00FF2A9C" w:rsidRDefault="00100A87" w:rsidP="00100A87">
      <w:pPr>
        <w:rPr>
          <w:rFonts w:ascii="Perpetua" w:hAnsi="Perpetua"/>
          <w:sz w:val="24"/>
          <w:szCs w:val="24"/>
        </w:rPr>
      </w:pPr>
    </w:p>
    <w:p w:rsidR="00100A87" w:rsidRPr="00FF2A9C" w:rsidRDefault="00100A87" w:rsidP="00100A87">
      <w:pPr>
        <w:rPr>
          <w:rFonts w:ascii="Perpetua" w:hAnsi="Perpetua"/>
          <w:b/>
          <w:sz w:val="24"/>
          <w:szCs w:val="24"/>
        </w:rPr>
      </w:pPr>
      <w:r w:rsidRPr="00FF2A9C">
        <w:rPr>
          <w:rFonts w:ascii="Perpetua" w:hAnsi="Perpetua"/>
          <w:b/>
          <w:sz w:val="24"/>
          <w:szCs w:val="24"/>
        </w:rPr>
        <w:t>9. Table of Showbread</w:t>
      </w:r>
    </w:p>
    <w:p w:rsidR="00100A87" w:rsidRPr="00FF2A9C" w:rsidRDefault="00100A87" w:rsidP="00100A87">
      <w:pPr>
        <w:rPr>
          <w:rFonts w:ascii="Perpetua" w:hAnsi="Perpetua"/>
          <w:b/>
          <w:sz w:val="24"/>
          <w:szCs w:val="24"/>
        </w:rPr>
      </w:pPr>
      <w:r w:rsidRPr="00FF2A9C">
        <w:rPr>
          <w:rFonts w:ascii="Perpetua" w:hAnsi="Perpetua"/>
          <w:b/>
          <w:sz w:val="24"/>
          <w:szCs w:val="24"/>
        </w:rPr>
        <w:t>Ex. 25:23-30; Lev. 24:5-9; Heb. 9:2</w:t>
      </w:r>
    </w:p>
    <w:p w:rsidR="00100A87" w:rsidRPr="00FF2A9C" w:rsidRDefault="00100A87" w:rsidP="00100A87">
      <w:pPr>
        <w:rPr>
          <w:rFonts w:ascii="Perpetua" w:hAnsi="Perpetua"/>
          <w:sz w:val="24"/>
          <w:szCs w:val="24"/>
        </w:rPr>
      </w:pPr>
    </w:p>
    <w:p w:rsidR="00100A87" w:rsidRPr="00FF2A9C" w:rsidRDefault="00100A87" w:rsidP="00100A87">
      <w:pPr>
        <w:rPr>
          <w:rFonts w:ascii="Perpetua" w:hAnsi="Perpetua"/>
          <w:sz w:val="24"/>
          <w:szCs w:val="24"/>
        </w:rPr>
      </w:pPr>
      <w:r w:rsidRPr="00FF2A9C">
        <w:rPr>
          <w:rFonts w:ascii="Perpetua" w:hAnsi="Perpetua"/>
          <w:sz w:val="24"/>
          <w:szCs w:val="24"/>
        </w:rPr>
        <w:t xml:space="preserve">On the table of showbread, the priests placed twelve loaves of bread made from fine flour, representing the twelve tribes of Israel. The loaves were a continual reminder of the everlasting promises – His covenant – between God and the children of Israel, and a memorial of God’s provision of food. The bread was eaten by Aaron and his sons and was replaced every week on the Sabbath. The table of showbread was made of acacia wood. It was overlaid with gold and had a crown or frame of gold around it. Gold carrying poles were put through the rings on the corners of the table. There were also gold dishes, pans, pitchers, and bowls. </w:t>
      </w:r>
    </w:p>
    <w:p w:rsidR="00100A87" w:rsidRPr="00FF2A9C" w:rsidRDefault="00100A87" w:rsidP="00100A87">
      <w:pPr>
        <w:rPr>
          <w:rFonts w:ascii="Perpetua" w:hAnsi="Perpetua"/>
          <w:sz w:val="24"/>
          <w:szCs w:val="24"/>
        </w:rPr>
      </w:pPr>
      <w:r w:rsidRPr="00FF2A9C">
        <w:rPr>
          <w:rFonts w:ascii="Perpetua" w:hAnsi="Perpetua"/>
          <w:sz w:val="24"/>
          <w:szCs w:val="24"/>
        </w:rPr>
        <w:t>The priest would daily ‘nourish himself’ by eating a portion of the bread. Frankincense would be lightly sprinkled upon the loaves. This produced a sweet smell, but when you ate it, it could become bitter. This represents when we eat the word of God and obey it, we may be persecuted for that word in the world. [Mark 4; Matt. 10]</w:t>
      </w:r>
    </w:p>
    <w:p w:rsidR="00100A87" w:rsidRPr="00FF2A9C" w:rsidRDefault="00100A87" w:rsidP="00100A87">
      <w:pPr>
        <w:rPr>
          <w:rFonts w:ascii="Perpetua" w:hAnsi="Perpetua"/>
          <w:sz w:val="24"/>
          <w:szCs w:val="24"/>
        </w:rPr>
      </w:pPr>
      <w:r w:rsidRPr="00FF2A9C">
        <w:rPr>
          <w:rFonts w:ascii="Perpetua" w:hAnsi="Perpetua"/>
          <w:sz w:val="24"/>
          <w:szCs w:val="24"/>
        </w:rPr>
        <w:t xml:space="preserve">The priest would drink the wine on the table. </w:t>
      </w:r>
    </w:p>
    <w:p w:rsidR="00100A87" w:rsidRPr="00FF2A9C" w:rsidRDefault="00100A87" w:rsidP="00100A87">
      <w:pPr>
        <w:rPr>
          <w:rFonts w:ascii="Perpetua" w:hAnsi="Perpetua"/>
          <w:sz w:val="24"/>
          <w:szCs w:val="24"/>
        </w:rPr>
      </w:pPr>
      <w:r w:rsidRPr="00FF2A9C">
        <w:rPr>
          <w:rFonts w:ascii="Perpetua" w:hAnsi="Perpetua"/>
          <w:sz w:val="24"/>
          <w:szCs w:val="24"/>
        </w:rPr>
        <w:lastRenderedPageBreak/>
        <w:t>We are reminded that God provides daily for us! “Give us this day our daily bread.” Mat. 6:11.</w:t>
      </w:r>
    </w:p>
    <w:p w:rsidR="00100A87" w:rsidRPr="00FF2A9C" w:rsidRDefault="00100A87" w:rsidP="00100A87">
      <w:pPr>
        <w:rPr>
          <w:rFonts w:ascii="Perpetua" w:hAnsi="Perpetua"/>
          <w:sz w:val="24"/>
          <w:szCs w:val="24"/>
        </w:rPr>
      </w:pPr>
      <w:r w:rsidRPr="00FF2A9C">
        <w:rPr>
          <w:rFonts w:ascii="Perpetua" w:hAnsi="Perpetua"/>
          <w:sz w:val="24"/>
          <w:szCs w:val="24"/>
        </w:rPr>
        <w:t>Jesus said, He was the bread of life and those who ate of Him would live forever! John 6:32-59</w:t>
      </w:r>
    </w:p>
    <w:p w:rsidR="00100A87" w:rsidRPr="00FF2A9C" w:rsidRDefault="00100A87" w:rsidP="00100A87">
      <w:pPr>
        <w:rPr>
          <w:rFonts w:ascii="Perpetua" w:hAnsi="Perpetua"/>
          <w:sz w:val="24"/>
          <w:szCs w:val="24"/>
        </w:rPr>
      </w:pPr>
      <w:r w:rsidRPr="00FF2A9C">
        <w:rPr>
          <w:rFonts w:ascii="Perpetua" w:hAnsi="Perpetua"/>
          <w:sz w:val="24"/>
          <w:szCs w:val="24"/>
        </w:rPr>
        <w:t xml:space="preserve">Holy Spirit reveals Jesus the Living Word to us and in this place ‘illumination takes place’. The word begins to come alive! </w:t>
      </w:r>
    </w:p>
    <w:p w:rsidR="00100A87" w:rsidRPr="00FF2A9C" w:rsidRDefault="00100A87" w:rsidP="00100A87">
      <w:pPr>
        <w:rPr>
          <w:rFonts w:ascii="Perpetua" w:hAnsi="Perpetua"/>
          <w:sz w:val="24"/>
          <w:szCs w:val="24"/>
        </w:rPr>
      </w:pPr>
      <w:r w:rsidRPr="00FF2A9C">
        <w:rPr>
          <w:rFonts w:ascii="Perpetua" w:hAnsi="Perpetua"/>
          <w:sz w:val="24"/>
          <w:szCs w:val="24"/>
        </w:rPr>
        <w:t>“It is the Spirit who gives life; the flesh profits nothing. The words that I speak to you are spirit, and they are life.” John 6:63</w:t>
      </w:r>
    </w:p>
    <w:p w:rsidR="00100A87" w:rsidRPr="00FF2A9C" w:rsidRDefault="00100A87" w:rsidP="00100A87">
      <w:pPr>
        <w:rPr>
          <w:rFonts w:ascii="Perpetua" w:hAnsi="Perpetua"/>
          <w:sz w:val="24"/>
          <w:szCs w:val="24"/>
        </w:rPr>
      </w:pPr>
      <w:r w:rsidRPr="00FF2A9C">
        <w:rPr>
          <w:rFonts w:ascii="Perpetua" w:hAnsi="Perpetua"/>
          <w:sz w:val="24"/>
          <w:szCs w:val="24"/>
        </w:rPr>
        <w:t xml:space="preserve">Our soul is being changed by the word of God. James 1:21 –“Therefore lay aside all filthiness and overflow of wickedness, and receive with meekness the implanted word, which is able to save your souls.” </w:t>
      </w:r>
    </w:p>
    <w:p w:rsidR="00100A87" w:rsidRPr="00FF2A9C" w:rsidRDefault="00100A87" w:rsidP="00100A87">
      <w:pPr>
        <w:rPr>
          <w:rFonts w:ascii="Perpetua" w:hAnsi="Perpetua"/>
          <w:sz w:val="24"/>
          <w:szCs w:val="24"/>
        </w:rPr>
      </w:pPr>
      <w:r w:rsidRPr="00FF2A9C">
        <w:rPr>
          <w:rFonts w:ascii="Perpetua" w:hAnsi="Perpetua"/>
          <w:sz w:val="24"/>
          <w:szCs w:val="24"/>
        </w:rPr>
        <w:t>Our minds are being renewed and transformed! Rom. 12:1-2</w:t>
      </w:r>
    </w:p>
    <w:p w:rsidR="00100A87" w:rsidRPr="00FF2A9C" w:rsidRDefault="00100A87" w:rsidP="00100A87">
      <w:pPr>
        <w:rPr>
          <w:rFonts w:ascii="Perpetua" w:hAnsi="Perpetua"/>
          <w:sz w:val="24"/>
          <w:szCs w:val="24"/>
        </w:rPr>
      </w:pPr>
      <w:r w:rsidRPr="00FF2A9C">
        <w:rPr>
          <w:rFonts w:ascii="Perpetua" w:hAnsi="Perpetua"/>
          <w:sz w:val="24"/>
          <w:szCs w:val="24"/>
        </w:rPr>
        <w:t>“</w:t>
      </w:r>
      <w:r w:rsidR="008D4645" w:rsidRPr="00FF2A9C">
        <w:rPr>
          <w:rFonts w:ascii="Perpetua" w:hAnsi="Perpetua"/>
          <w:sz w:val="24"/>
          <w:szCs w:val="24"/>
        </w:rPr>
        <w:t>And</w:t>
      </w:r>
      <w:r w:rsidRPr="00FF2A9C">
        <w:rPr>
          <w:rFonts w:ascii="Perpetua" w:hAnsi="Perpetua"/>
          <w:sz w:val="24"/>
          <w:szCs w:val="24"/>
        </w:rPr>
        <w:t xml:space="preserve"> be renewed in the spirit of your mind, and that you put on the new man </w:t>
      </w:r>
      <w:proofErr w:type="gramStart"/>
      <w:r w:rsidRPr="00FF2A9C">
        <w:rPr>
          <w:rFonts w:ascii="Perpetua" w:hAnsi="Perpetua"/>
          <w:sz w:val="24"/>
          <w:szCs w:val="24"/>
        </w:rPr>
        <w:t>which</w:t>
      </w:r>
      <w:proofErr w:type="gramEnd"/>
      <w:r w:rsidRPr="00FF2A9C">
        <w:rPr>
          <w:rFonts w:ascii="Perpetua" w:hAnsi="Perpetua"/>
          <w:sz w:val="24"/>
          <w:szCs w:val="24"/>
        </w:rPr>
        <w:t xml:space="preserve"> was created according to God, in true righteousness and holiness.” Eph. 4:23-24</w:t>
      </w:r>
    </w:p>
    <w:p w:rsidR="00100A87" w:rsidRPr="00FF2A9C" w:rsidRDefault="00100A87" w:rsidP="00100A87">
      <w:pPr>
        <w:rPr>
          <w:rFonts w:ascii="Perpetua" w:hAnsi="Perpetua"/>
          <w:sz w:val="24"/>
          <w:szCs w:val="24"/>
        </w:rPr>
      </w:pPr>
      <w:r w:rsidRPr="00FF2A9C">
        <w:rPr>
          <w:rFonts w:ascii="Perpetua" w:hAnsi="Perpetua"/>
          <w:sz w:val="24"/>
          <w:szCs w:val="24"/>
        </w:rPr>
        <w:t>“</w:t>
      </w:r>
      <w:r w:rsidR="008D4645" w:rsidRPr="00FF2A9C">
        <w:rPr>
          <w:rFonts w:ascii="Perpetua" w:hAnsi="Perpetua"/>
          <w:sz w:val="24"/>
          <w:szCs w:val="24"/>
        </w:rPr>
        <w:t>The</w:t>
      </w:r>
      <w:r w:rsidRPr="00FF2A9C">
        <w:rPr>
          <w:rFonts w:ascii="Perpetua" w:hAnsi="Perpetua"/>
          <w:sz w:val="24"/>
          <w:szCs w:val="24"/>
        </w:rPr>
        <w:t xml:space="preserve"> kingdom of God is righteousness, peace and joy in the Holy Spirit.” Rom. 14:17</w:t>
      </w:r>
    </w:p>
    <w:p w:rsidR="00100A87" w:rsidRPr="00FF2A9C" w:rsidRDefault="00100A87" w:rsidP="00100A87">
      <w:pPr>
        <w:rPr>
          <w:rFonts w:ascii="Perpetua" w:hAnsi="Perpetua"/>
          <w:color w:val="FF0000"/>
          <w:sz w:val="24"/>
          <w:szCs w:val="24"/>
        </w:rPr>
      </w:pPr>
    </w:p>
    <w:p w:rsidR="00100A87" w:rsidRPr="00FF2A9C" w:rsidRDefault="00100A87" w:rsidP="00100A87">
      <w:pPr>
        <w:rPr>
          <w:rFonts w:ascii="Perpetua" w:hAnsi="Perpetua"/>
          <w:color w:val="FF0000"/>
          <w:sz w:val="24"/>
          <w:szCs w:val="24"/>
        </w:rPr>
      </w:pPr>
      <w:r w:rsidRPr="00FF2A9C">
        <w:rPr>
          <w:rFonts w:ascii="Perpetua" w:hAnsi="Perpetua"/>
          <w:color w:val="FF0000"/>
          <w:sz w:val="24"/>
          <w:szCs w:val="24"/>
        </w:rPr>
        <w:t xml:space="preserve">He spoke –“Do you see the bread to the right? This is the bread of </w:t>
      </w:r>
      <w:proofErr w:type="gramStart"/>
      <w:r w:rsidRPr="00FF2A9C">
        <w:rPr>
          <w:rFonts w:ascii="Perpetua" w:hAnsi="Perpetua"/>
          <w:color w:val="FF0000"/>
          <w:sz w:val="24"/>
          <w:szCs w:val="24"/>
        </w:rPr>
        <w:t>My</w:t>
      </w:r>
      <w:proofErr w:type="gramEnd"/>
      <w:r w:rsidRPr="00FF2A9C">
        <w:rPr>
          <w:rFonts w:ascii="Perpetua" w:hAnsi="Perpetua"/>
          <w:color w:val="FF0000"/>
          <w:sz w:val="24"/>
          <w:szCs w:val="24"/>
        </w:rPr>
        <w:t xml:space="preserve"> presence. I am the bread of heaven that was sent to you. Eat of Me. Daily abide in </w:t>
      </w:r>
      <w:proofErr w:type="gramStart"/>
      <w:r w:rsidRPr="00FF2A9C">
        <w:rPr>
          <w:rFonts w:ascii="Perpetua" w:hAnsi="Perpetua"/>
          <w:color w:val="FF0000"/>
          <w:sz w:val="24"/>
          <w:szCs w:val="24"/>
        </w:rPr>
        <w:t>Me</w:t>
      </w:r>
      <w:proofErr w:type="gramEnd"/>
      <w:r w:rsidRPr="00FF2A9C">
        <w:rPr>
          <w:rFonts w:ascii="Perpetua" w:hAnsi="Perpetua"/>
          <w:color w:val="FF0000"/>
          <w:sz w:val="24"/>
          <w:szCs w:val="24"/>
        </w:rPr>
        <w:t xml:space="preserve"> and My word. Eat the manna from heaven. I am that manna that came down from heaven. Manna became revelation, provision, sustenance, LIFE, resurrection LIFE. The bread is healing. The bread is the promise of God’s providence and care. The bread is covenant and the government of God. </w:t>
      </w:r>
      <w:proofErr w:type="gramStart"/>
      <w:r w:rsidRPr="00FF2A9C">
        <w:rPr>
          <w:rFonts w:ascii="Perpetua" w:hAnsi="Perpetua"/>
          <w:color w:val="FF0000"/>
          <w:sz w:val="24"/>
          <w:szCs w:val="24"/>
        </w:rPr>
        <w:t>12 loaves for the 12 tribes and the government of 12 in discipleship – apostleship.”</w:t>
      </w:r>
      <w:proofErr w:type="gramEnd"/>
    </w:p>
    <w:p w:rsidR="00100A87" w:rsidRPr="00FF2A9C" w:rsidRDefault="00100A87" w:rsidP="00100A87">
      <w:pPr>
        <w:rPr>
          <w:rFonts w:ascii="Perpetua" w:hAnsi="Perpetua"/>
          <w:sz w:val="24"/>
          <w:szCs w:val="24"/>
        </w:rPr>
      </w:pPr>
    </w:p>
    <w:p w:rsidR="00100A87" w:rsidRPr="00FF2A9C" w:rsidRDefault="00100A87" w:rsidP="00100A87">
      <w:pPr>
        <w:rPr>
          <w:rFonts w:ascii="Perpetua" w:hAnsi="Perpetua"/>
          <w:b/>
          <w:sz w:val="24"/>
          <w:szCs w:val="24"/>
        </w:rPr>
      </w:pPr>
      <w:r w:rsidRPr="00FF2A9C">
        <w:rPr>
          <w:rFonts w:ascii="Perpetua" w:hAnsi="Perpetua"/>
          <w:b/>
          <w:sz w:val="24"/>
          <w:szCs w:val="24"/>
        </w:rPr>
        <w:t>8. Golden Lampstand – Menorah</w:t>
      </w:r>
    </w:p>
    <w:p w:rsidR="00100A87" w:rsidRPr="00FF2A9C" w:rsidRDefault="00100A87" w:rsidP="00100A87">
      <w:pPr>
        <w:rPr>
          <w:rFonts w:ascii="Perpetua" w:hAnsi="Perpetua"/>
          <w:b/>
          <w:sz w:val="24"/>
          <w:szCs w:val="24"/>
        </w:rPr>
      </w:pPr>
      <w:r w:rsidRPr="00FF2A9C">
        <w:rPr>
          <w:rFonts w:ascii="Perpetua" w:hAnsi="Perpetua"/>
          <w:b/>
          <w:sz w:val="24"/>
          <w:szCs w:val="24"/>
        </w:rPr>
        <w:t>Ex. 25:31-40</w:t>
      </w:r>
    </w:p>
    <w:p w:rsidR="00100A87" w:rsidRPr="00FF2A9C" w:rsidRDefault="00100A87" w:rsidP="00100A87">
      <w:pPr>
        <w:rPr>
          <w:rFonts w:ascii="Perpetua" w:hAnsi="Perpetua"/>
          <w:sz w:val="24"/>
          <w:szCs w:val="24"/>
        </w:rPr>
      </w:pPr>
      <w:r w:rsidRPr="00FF2A9C">
        <w:rPr>
          <w:rFonts w:ascii="Perpetua" w:hAnsi="Perpetua"/>
          <w:sz w:val="24"/>
          <w:szCs w:val="24"/>
        </w:rPr>
        <w:t xml:space="preserve">The lampstand provided light in this otherwise dark room. The priests trimmed the wicks to keep them burning brightly. The lampstand or candlestick was made from a single piece of gold. It was not pieced together. It had a central shaft with six branches, three on each side, making it a seven-branched lampstand. Each branch had knobs, flowers, and an almond-shaped bowl to hold pure olive oil. </w:t>
      </w:r>
    </w:p>
    <w:p w:rsidR="00100A87" w:rsidRPr="00FF2A9C" w:rsidRDefault="00100A87" w:rsidP="00100A87">
      <w:pPr>
        <w:rPr>
          <w:rFonts w:ascii="Perpetua" w:hAnsi="Perpetua"/>
          <w:sz w:val="24"/>
          <w:szCs w:val="24"/>
        </w:rPr>
      </w:pPr>
      <w:r w:rsidRPr="00FF2A9C">
        <w:rPr>
          <w:rFonts w:ascii="Perpetua" w:hAnsi="Perpetua"/>
          <w:sz w:val="24"/>
          <w:szCs w:val="24"/>
        </w:rPr>
        <w:t>This lampstand represents the 7 fold Spirit of God in Isaiah 11:2 that rested upon Jesus.</w:t>
      </w:r>
    </w:p>
    <w:p w:rsidR="00100A87" w:rsidRPr="00FF2A9C" w:rsidRDefault="00100A87" w:rsidP="00100A87">
      <w:pPr>
        <w:rPr>
          <w:rFonts w:ascii="Perpetua" w:hAnsi="Perpetua"/>
          <w:sz w:val="24"/>
          <w:szCs w:val="24"/>
        </w:rPr>
      </w:pPr>
      <w:r w:rsidRPr="00FF2A9C">
        <w:rPr>
          <w:rFonts w:ascii="Perpetua" w:hAnsi="Perpetua"/>
          <w:sz w:val="24"/>
          <w:szCs w:val="24"/>
        </w:rPr>
        <w:t>Revelation 1:4; Zech. 4</w:t>
      </w:r>
    </w:p>
    <w:p w:rsidR="00100A87" w:rsidRPr="00FF2A9C" w:rsidRDefault="00100A87" w:rsidP="00100A87">
      <w:pPr>
        <w:rPr>
          <w:rFonts w:ascii="Perpetua" w:hAnsi="Perpetua"/>
          <w:sz w:val="24"/>
          <w:szCs w:val="24"/>
        </w:rPr>
      </w:pPr>
      <w:r w:rsidRPr="00FF2A9C">
        <w:rPr>
          <w:rFonts w:ascii="Perpetua" w:hAnsi="Perpetua"/>
          <w:sz w:val="24"/>
          <w:szCs w:val="24"/>
        </w:rPr>
        <w:t>Jesus is the light of the world. John 8:12; John 9:5</w:t>
      </w:r>
    </w:p>
    <w:p w:rsidR="00100A87" w:rsidRPr="00FF2A9C" w:rsidRDefault="00100A87" w:rsidP="00100A87">
      <w:pPr>
        <w:rPr>
          <w:rFonts w:ascii="Perpetua" w:hAnsi="Perpetua"/>
          <w:sz w:val="24"/>
          <w:szCs w:val="24"/>
        </w:rPr>
      </w:pPr>
    </w:p>
    <w:p w:rsidR="00100A87" w:rsidRPr="00FF2A9C" w:rsidRDefault="00100A87" w:rsidP="00100A87">
      <w:pPr>
        <w:rPr>
          <w:rFonts w:ascii="Perpetua" w:hAnsi="Perpetua"/>
          <w:color w:val="FF0000"/>
          <w:sz w:val="24"/>
          <w:szCs w:val="24"/>
        </w:rPr>
      </w:pPr>
      <w:r w:rsidRPr="00FF2A9C">
        <w:rPr>
          <w:rFonts w:ascii="Perpetua" w:hAnsi="Perpetua"/>
          <w:color w:val="FF0000"/>
          <w:sz w:val="24"/>
          <w:szCs w:val="24"/>
        </w:rPr>
        <w:t>He spoke –“Do you see, look to the left! See here the lampstand burning with oil? This is the 7 fold Spirit of God burning before the Throne of Glory. See how the REST OF GOD, MY REST, is the center of them all and out of MY REST, comes wisdom and revelation; counsel and might; knowledge and the fear of the Lord. I am the light of the world. I am the light shining in the darkness. We have become His light to the world.”</w:t>
      </w:r>
    </w:p>
    <w:p w:rsidR="00100A87" w:rsidRPr="00FF2A9C" w:rsidRDefault="00100A87" w:rsidP="00100A87">
      <w:pPr>
        <w:rPr>
          <w:rFonts w:ascii="Perpetua" w:hAnsi="Perpetua"/>
          <w:color w:val="FF0000"/>
          <w:sz w:val="24"/>
          <w:szCs w:val="24"/>
        </w:rPr>
      </w:pPr>
      <w:r w:rsidRPr="00FF2A9C">
        <w:rPr>
          <w:rFonts w:ascii="Perpetua" w:hAnsi="Perpetua"/>
          <w:color w:val="FF0000"/>
          <w:sz w:val="24"/>
          <w:szCs w:val="24"/>
        </w:rPr>
        <w:t xml:space="preserve">I began to see smoke as I knew He was approaching the altar of incense. He speaks, “Do you see it is the glory of </w:t>
      </w:r>
      <w:proofErr w:type="gramStart"/>
      <w:r w:rsidRPr="00FF2A9C">
        <w:rPr>
          <w:rFonts w:ascii="Perpetua" w:hAnsi="Perpetua"/>
          <w:color w:val="FF0000"/>
          <w:sz w:val="24"/>
          <w:szCs w:val="24"/>
        </w:rPr>
        <w:t>My</w:t>
      </w:r>
      <w:proofErr w:type="gramEnd"/>
      <w:r w:rsidRPr="00FF2A9C">
        <w:rPr>
          <w:rFonts w:ascii="Perpetua" w:hAnsi="Perpetua"/>
          <w:color w:val="FF0000"/>
          <w:sz w:val="24"/>
          <w:szCs w:val="24"/>
        </w:rPr>
        <w:t xml:space="preserve"> presence. See it is </w:t>
      </w:r>
      <w:proofErr w:type="gramStart"/>
      <w:r w:rsidRPr="00FF2A9C">
        <w:rPr>
          <w:rFonts w:ascii="Perpetua" w:hAnsi="Perpetua"/>
          <w:color w:val="FF0000"/>
          <w:sz w:val="24"/>
          <w:szCs w:val="24"/>
        </w:rPr>
        <w:t>My</w:t>
      </w:r>
      <w:proofErr w:type="gramEnd"/>
      <w:r w:rsidRPr="00FF2A9C">
        <w:rPr>
          <w:rFonts w:ascii="Perpetua" w:hAnsi="Perpetua"/>
          <w:color w:val="FF0000"/>
          <w:sz w:val="24"/>
          <w:szCs w:val="24"/>
        </w:rPr>
        <w:t xml:space="preserve"> blood on the altar! My blood is clean. It is finished. My blood mixed with the anointing oils of </w:t>
      </w:r>
      <w:proofErr w:type="gramStart"/>
      <w:r w:rsidRPr="00FF2A9C">
        <w:rPr>
          <w:rFonts w:ascii="Perpetua" w:hAnsi="Perpetua"/>
          <w:color w:val="FF0000"/>
          <w:sz w:val="24"/>
          <w:szCs w:val="24"/>
        </w:rPr>
        <w:t>My</w:t>
      </w:r>
      <w:proofErr w:type="gramEnd"/>
      <w:r w:rsidRPr="00FF2A9C">
        <w:rPr>
          <w:rFonts w:ascii="Perpetua" w:hAnsi="Perpetua"/>
          <w:color w:val="FF0000"/>
          <w:sz w:val="24"/>
          <w:szCs w:val="24"/>
        </w:rPr>
        <w:t xml:space="preserve"> presence. </w:t>
      </w:r>
      <w:proofErr w:type="gramStart"/>
      <w:r w:rsidRPr="00FF2A9C">
        <w:rPr>
          <w:rFonts w:ascii="Perpetua" w:hAnsi="Perpetua"/>
          <w:color w:val="FF0000"/>
          <w:sz w:val="24"/>
          <w:szCs w:val="24"/>
        </w:rPr>
        <w:t>My garments.</w:t>
      </w:r>
      <w:proofErr w:type="gramEnd"/>
      <w:r w:rsidRPr="00FF2A9C">
        <w:rPr>
          <w:rFonts w:ascii="Perpetua" w:hAnsi="Perpetua"/>
          <w:color w:val="FF0000"/>
          <w:sz w:val="24"/>
          <w:szCs w:val="24"/>
        </w:rPr>
        <w:t xml:space="preserve"> Can you smell the anointing oils?”</w:t>
      </w:r>
    </w:p>
    <w:p w:rsidR="00100A87" w:rsidRDefault="00100A87" w:rsidP="00100A87">
      <w:pPr>
        <w:rPr>
          <w:rFonts w:ascii="Perpetua" w:hAnsi="Perpetua"/>
          <w:color w:val="FF0000"/>
          <w:sz w:val="24"/>
          <w:szCs w:val="24"/>
        </w:rPr>
      </w:pPr>
    </w:p>
    <w:p w:rsidR="008D4645" w:rsidRDefault="008D4645" w:rsidP="00100A87">
      <w:pPr>
        <w:rPr>
          <w:rFonts w:ascii="Perpetua" w:hAnsi="Perpetua"/>
          <w:color w:val="FF0000"/>
          <w:sz w:val="24"/>
          <w:szCs w:val="24"/>
        </w:rPr>
      </w:pPr>
    </w:p>
    <w:p w:rsidR="00100A87" w:rsidRPr="00FF2A9C" w:rsidRDefault="00100A87" w:rsidP="00100A87">
      <w:pPr>
        <w:rPr>
          <w:rFonts w:ascii="Perpetua" w:hAnsi="Perpetua"/>
          <w:b/>
          <w:sz w:val="24"/>
          <w:szCs w:val="24"/>
        </w:rPr>
      </w:pPr>
      <w:r w:rsidRPr="00FF2A9C">
        <w:rPr>
          <w:rFonts w:ascii="Perpetua" w:hAnsi="Perpetua"/>
          <w:b/>
          <w:sz w:val="24"/>
          <w:szCs w:val="24"/>
        </w:rPr>
        <w:t>10. Altar of incense</w:t>
      </w:r>
    </w:p>
    <w:p w:rsidR="00100A87" w:rsidRPr="00FF2A9C" w:rsidRDefault="00100A87" w:rsidP="00100A87">
      <w:pPr>
        <w:rPr>
          <w:rFonts w:ascii="Perpetua" w:hAnsi="Perpetua"/>
          <w:b/>
          <w:sz w:val="24"/>
          <w:szCs w:val="24"/>
        </w:rPr>
      </w:pPr>
      <w:r w:rsidRPr="00FF2A9C">
        <w:rPr>
          <w:rFonts w:ascii="Perpetua" w:hAnsi="Perpetua"/>
          <w:b/>
          <w:sz w:val="24"/>
          <w:szCs w:val="24"/>
        </w:rPr>
        <w:t>Ex. 30:1-37; Heb. 9:2; Luke 1:5-17</w:t>
      </w:r>
    </w:p>
    <w:p w:rsidR="00100A87" w:rsidRPr="00FF2A9C" w:rsidRDefault="00100A87" w:rsidP="00100A87">
      <w:pPr>
        <w:rPr>
          <w:rFonts w:ascii="Perpetua" w:hAnsi="Perpetua"/>
          <w:sz w:val="24"/>
          <w:szCs w:val="24"/>
        </w:rPr>
      </w:pPr>
    </w:p>
    <w:p w:rsidR="00100A87" w:rsidRPr="00FF2A9C" w:rsidRDefault="00100A87" w:rsidP="00100A87">
      <w:pPr>
        <w:rPr>
          <w:rFonts w:ascii="Perpetua" w:hAnsi="Perpetua"/>
          <w:sz w:val="24"/>
          <w:szCs w:val="24"/>
        </w:rPr>
      </w:pPr>
      <w:r w:rsidRPr="00FF2A9C">
        <w:rPr>
          <w:rFonts w:ascii="Perpetua" w:hAnsi="Perpetua"/>
          <w:sz w:val="24"/>
          <w:szCs w:val="24"/>
        </w:rPr>
        <w:t xml:space="preserve">The high priest burned incense on the altar on incense every morning and evening. The four corners of the altar each had a horn; and a crown, or molding, on the edge. Once a year, on the day of the Atonement, the horns of the altar were sprinkled with the blood of the sin offering. The Lord required that special incense be burned constantly on the altar of incense. It was </w:t>
      </w:r>
      <w:proofErr w:type="gramStart"/>
      <w:r w:rsidRPr="00FF2A9C">
        <w:rPr>
          <w:rFonts w:ascii="Perpetua" w:hAnsi="Perpetua"/>
          <w:sz w:val="24"/>
          <w:szCs w:val="24"/>
        </w:rPr>
        <w:t>a special</w:t>
      </w:r>
      <w:proofErr w:type="gramEnd"/>
      <w:r w:rsidRPr="00FF2A9C">
        <w:rPr>
          <w:rFonts w:ascii="Perpetua" w:hAnsi="Perpetua"/>
          <w:sz w:val="24"/>
          <w:szCs w:val="24"/>
        </w:rPr>
        <w:t xml:space="preserve"> sweet incense, a mixture of spices to be used only for the tabernacle. The incense was a matter of life and death, as Lev. 10:1-2 clearly shows us, when two of Aaron’s sons offered a ‘strange fire’ before the Lord and were struck dead. The altar was made of acacia wood covered with gold. </w:t>
      </w:r>
    </w:p>
    <w:p w:rsidR="00100A87" w:rsidRPr="00FF2A9C" w:rsidRDefault="00100A87" w:rsidP="00100A87">
      <w:pPr>
        <w:rPr>
          <w:rFonts w:ascii="Perpetua" w:hAnsi="Perpetua"/>
          <w:sz w:val="24"/>
          <w:szCs w:val="24"/>
        </w:rPr>
      </w:pPr>
      <w:r w:rsidRPr="00FF2A9C">
        <w:rPr>
          <w:rFonts w:ascii="Perpetua" w:hAnsi="Perpetua"/>
          <w:sz w:val="24"/>
          <w:szCs w:val="24"/>
        </w:rPr>
        <w:t>The 4 horns on the altar of incense represent the life, death, burial and resurrection of the Lord Jesus.</w:t>
      </w:r>
    </w:p>
    <w:p w:rsidR="00100A87" w:rsidRPr="00FF2A9C" w:rsidRDefault="00100A87" w:rsidP="00100A87">
      <w:pPr>
        <w:rPr>
          <w:rFonts w:ascii="Perpetua" w:hAnsi="Perpetua"/>
          <w:sz w:val="24"/>
          <w:szCs w:val="24"/>
        </w:rPr>
      </w:pPr>
      <w:r w:rsidRPr="00FF2A9C">
        <w:rPr>
          <w:rFonts w:ascii="Perpetua" w:hAnsi="Perpetua"/>
          <w:sz w:val="24"/>
          <w:szCs w:val="24"/>
        </w:rPr>
        <w:t>The altar of incense is the place of worship and intercession. When the word of God is illumined in our hearts we begin to believe, receive and pray the word over ourselves and our families and others as the Spirit leads. Our prayers rise as incense to God. Holy Spirit intercedes with us with “groaning’s too deep for words.” Romans 8:26-27</w:t>
      </w:r>
    </w:p>
    <w:p w:rsidR="00100A87" w:rsidRDefault="00100A87" w:rsidP="00100A87">
      <w:pPr>
        <w:rPr>
          <w:rFonts w:ascii="Perpetua" w:hAnsi="Perpetua"/>
          <w:sz w:val="24"/>
          <w:szCs w:val="24"/>
        </w:rPr>
      </w:pPr>
      <w:r w:rsidRPr="00FF2A9C">
        <w:rPr>
          <w:rFonts w:ascii="Perpetua" w:hAnsi="Perpetua"/>
          <w:sz w:val="24"/>
          <w:szCs w:val="24"/>
        </w:rPr>
        <w:t>This is a place of true faith!</w:t>
      </w:r>
    </w:p>
    <w:p w:rsidR="00DD6AE2" w:rsidRDefault="00DD6AE2" w:rsidP="00100A87">
      <w:pPr>
        <w:rPr>
          <w:rFonts w:ascii="Perpetua" w:hAnsi="Perpetua"/>
          <w:sz w:val="24"/>
          <w:szCs w:val="24"/>
        </w:rPr>
      </w:pPr>
    </w:p>
    <w:p w:rsidR="00DD6AE2" w:rsidRDefault="00DD6AE2" w:rsidP="00100A87">
      <w:pPr>
        <w:rPr>
          <w:rFonts w:ascii="Perpetua" w:hAnsi="Perpetua"/>
          <w:sz w:val="24"/>
          <w:szCs w:val="24"/>
        </w:rPr>
      </w:pPr>
    </w:p>
    <w:p w:rsidR="00DD6AE2" w:rsidRDefault="00DD6AE2" w:rsidP="00100A87">
      <w:pPr>
        <w:rPr>
          <w:rFonts w:ascii="Perpetua" w:hAnsi="Perpetua"/>
          <w:sz w:val="24"/>
          <w:szCs w:val="24"/>
        </w:rPr>
      </w:pPr>
    </w:p>
    <w:p w:rsidR="00DD6AE2" w:rsidRDefault="00DD6AE2" w:rsidP="00100A87">
      <w:pPr>
        <w:rPr>
          <w:rFonts w:ascii="Perpetua" w:hAnsi="Perpetua"/>
          <w:sz w:val="24"/>
          <w:szCs w:val="24"/>
        </w:rPr>
      </w:pPr>
    </w:p>
    <w:p w:rsidR="00DD6AE2" w:rsidRPr="00FF2A9C" w:rsidRDefault="00DD6AE2" w:rsidP="00100A87">
      <w:pPr>
        <w:rPr>
          <w:rFonts w:ascii="Perpetua" w:hAnsi="Perpetua"/>
          <w:sz w:val="24"/>
          <w:szCs w:val="24"/>
        </w:rPr>
      </w:pPr>
    </w:p>
    <w:p w:rsidR="00100A87" w:rsidRPr="00FF2A9C" w:rsidRDefault="00100A87" w:rsidP="00100A87">
      <w:pPr>
        <w:rPr>
          <w:rFonts w:ascii="Perpetua" w:hAnsi="Perpetua"/>
          <w:sz w:val="24"/>
          <w:szCs w:val="24"/>
        </w:rPr>
      </w:pPr>
      <w:proofErr w:type="gramStart"/>
      <w:r w:rsidRPr="00FF2A9C">
        <w:rPr>
          <w:rFonts w:ascii="Perpetua" w:hAnsi="Perpetua"/>
          <w:sz w:val="24"/>
          <w:szCs w:val="24"/>
        </w:rPr>
        <w:lastRenderedPageBreak/>
        <w:t>Rev. 5:8 – “…and golden bowls full of incense, which are the prayers of the saints.”</w:t>
      </w:r>
      <w:proofErr w:type="gramEnd"/>
      <w:r w:rsidRPr="00FF2A9C">
        <w:rPr>
          <w:rFonts w:ascii="Perpetua" w:hAnsi="Perpetua"/>
          <w:sz w:val="24"/>
          <w:szCs w:val="24"/>
        </w:rPr>
        <w:t xml:space="preserve"> </w:t>
      </w:r>
    </w:p>
    <w:p w:rsidR="00100A87" w:rsidRDefault="00100A87" w:rsidP="00100A87">
      <w:pPr>
        <w:rPr>
          <w:rFonts w:ascii="Perpetua" w:hAnsi="Perpetua"/>
          <w:sz w:val="24"/>
          <w:szCs w:val="24"/>
        </w:rPr>
      </w:pPr>
    </w:p>
    <w:p w:rsidR="00100A87" w:rsidRPr="00FF2A9C" w:rsidRDefault="00100A87" w:rsidP="00100A87">
      <w:pPr>
        <w:rPr>
          <w:rFonts w:ascii="Perpetua" w:hAnsi="Perpetua"/>
          <w:color w:val="FF0000"/>
          <w:sz w:val="24"/>
          <w:szCs w:val="24"/>
        </w:rPr>
      </w:pPr>
      <w:bookmarkStart w:id="0" w:name="_GoBack"/>
      <w:bookmarkEnd w:id="0"/>
      <w:r w:rsidRPr="00FF2A9C">
        <w:rPr>
          <w:rFonts w:ascii="Perpetua" w:hAnsi="Perpetua"/>
          <w:color w:val="FF0000"/>
          <w:sz w:val="24"/>
          <w:szCs w:val="24"/>
        </w:rPr>
        <w:t xml:space="preserve">It is here at this altar before entering the Holy of Holies that the Lord reveals His heart in intercession for all peoples, tribes, nations, and tongues. It is here that His heart beat is revealed to His bride! </w:t>
      </w:r>
    </w:p>
    <w:p w:rsidR="00100A87" w:rsidRPr="00FF2A9C" w:rsidRDefault="00100A87" w:rsidP="00100A87">
      <w:pPr>
        <w:rPr>
          <w:rFonts w:ascii="Perpetua" w:hAnsi="Perpetua"/>
          <w:color w:val="FF0000"/>
          <w:sz w:val="24"/>
          <w:szCs w:val="24"/>
        </w:rPr>
      </w:pPr>
      <w:r w:rsidRPr="00FF2A9C">
        <w:rPr>
          <w:rFonts w:ascii="Perpetua" w:hAnsi="Perpetua"/>
          <w:color w:val="FF0000"/>
          <w:sz w:val="24"/>
          <w:szCs w:val="24"/>
        </w:rPr>
        <w:t>Jesus said, “I am your husband! I am your husband!”</w:t>
      </w:r>
    </w:p>
    <w:p w:rsidR="00100A87" w:rsidRPr="00FF2A9C" w:rsidRDefault="00100A87" w:rsidP="00100A87">
      <w:pPr>
        <w:rPr>
          <w:rFonts w:ascii="Perpetua" w:hAnsi="Perpetua"/>
          <w:color w:val="FF0000"/>
          <w:sz w:val="24"/>
          <w:szCs w:val="24"/>
        </w:rPr>
      </w:pPr>
      <w:r w:rsidRPr="00FF2A9C">
        <w:rPr>
          <w:rFonts w:ascii="Perpetua" w:hAnsi="Perpetua"/>
          <w:color w:val="FF0000"/>
          <w:sz w:val="24"/>
          <w:szCs w:val="24"/>
        </w:rPr>
        <w:t xml:space="preserve">Now it seemed as if He brought correction even in the revelation that was pouring out of me. </w:t>
      </w:r>
    </w:p>
    <w:p w:rsidR="00100A87" w:rsidRPr="00FF2A9C" w:rsidRDefault="00100A87" w:rsidP="00100A87">
      <w:pPr>
        <w:rPr>
          <w:rFonts w:ascii="Perpetua" w:hAnsi="Perpetua"/>
          <w:color w:val="FF0000"/>
          <w:sz w:val="24"/>
          <w:szCs w:val="24"/>
        </w:rPr>
      </w:pPr>
      <w:r w:rsidRPr="00FF2A9C">
        <w:rPr>
          <w:rFonts w:ascii="Perpetua" w:hAnsi="Perpetua"/>
          <w:color w:val="FF0000"/>
          <w:sz w:val="24"/>
          <w:szCs w:val="24"/>
        </w:rPr>
        <w:t xml:space="preserve">Psalm 2 – “Why do the nations </w:t>
      </w:r>
      <w:proofErr w:type="gramStart"/>
      <w:r w:rsidRPr="00FF2A9C">
        <w:rPr>
          <w:rFonts w:ascii="Perpetua" w:hAnsi="Perpetua"/>
          <w:color w:val="FF0000"/>
          <w:sz w:val="24"/>
          <w:szCs w:val="24"/>
        </w:rPr>
        <w:t>rage,</w:t>
      </w:r>
      <w:proofErr w:type="gramEnd"/>
      <w:r w:rsidRPr="00FF2A9C">
        <w:rPr>
          <w:rFonts w:ascii="Perpetua" w:hAnsi="Perpetua"/>
          <w:color w:val="FF0000"/>
          <w:sz w:val="24"/>
          <w:szCs w:val="24"/>
        </w:rPr>
        <w:t xml:space="preserve"> and the people plot a vain thing? The kings of the earth set themselves, and the rulers take counsel together, against the Lord and against His Anointed, saying, ‘Let us break their bonds in pieces and cast away their cords from us.’ But the Lord sits in heaven and laughs ……”</w:t>
      </w:r>
    </w:p>
    <w:p w:rsidR="00100A87" w:rsidRPr="00FF2A9C" w:rsidRDefault="00100A87" w:rsidP="00100A87">
      <w:pPr>
        <w:rPr>
          <w:rFonts w:ascii="Perpetua" w:hAnsi="Perpetua"/>
          <w:color w:val="FF0000"/>
          <w:sz w:val="24"/>
          <w:szCs w:val="24"/>
        </w:rPr>
      </w:pPr>
      <w:r w:rsidRPr="00FF2A9C">
        <w:rPr>
          <w:rFonts w:ascii="Perpetua" w:hAnsi="Perpetua"/>
          <w:color w:val="FF0000"/>
          <w:sz w:val="24"/>
          <w:szCs w:val="24"/>
        </w:rPr>
        <w:t xml:space="preserve">“Do not look to the nations, look to </w:t>
      </w:r>
      <w:proofErr w:type="gramStart"/>
      <w:r w:rsidRPr="00FF2A9C">
        <w:rPr>
          <w:rFonts w:ascii="Perpetua" w:hAnsi="Perpetua"/>
          <w:color w:val="FF0000"/>
          <w:sz w:val="24"/>
          <w:szCs w:val="24"/>
        </w:rPr>
        <w:t>Me</w:t>
      </w:r>
      <w:proofErr w:type="gramEnd"/>
      <w:r w:rsidRPr="00FF2A9C">
        <w:rPr>
          <w:rFonts w:ascii="Perpetua" w:hAnsi="Perpetua"/>
          <w:color w:val="FF0000"/>
          <w:sz w:val="24"/>
          <w:szCs w:val="24"/>
        </w:rPr>
        <w:t xml:space="preserve">! Do not look at the nations look at </w:t>
      </w:r>
      <w:proofErr w:type="gramStart"/>
      <w:r w:rsidRPr="00FF2A9C">
        <w:rPr>
          <w:rFonts w:ascii="Perpetua" w:hAnsi="Perpetua"/>
          <w:color w:val="FF0000"/>
          <w:sz w:val="24"/>
          <w:szCs w:val="24"/>
        </w:rPr>
        <w:t>Me</w:t>
      </w:r>
      <w:proofErr w:type="gramEnd"/>
      <w:r w:rsidRPr="00FF2A9C">
        <w:rPr>
          <w:rFonts w:ascii="Perpetua" w:hAnsi="Perpetua"/>
          <w:color w:val="FF0000"/>
          <w:sz w:val="24"/>
          <w:szCs w:val="24"/>
        </w:rPr>
        <w:t>.”</w:t>
      </w:r>
    </w:p>
    <w:p w:rsidR="00100A87" w:rsidRPr="00FF2A9C" w:rsidRDefault="00100A87" w:rsidP="00100A87">
      <w:pPr>
        <w:rPr>
          <w:rFonts w:ascii="Perpetua" w:hAnsi="Perpetua"/>
          <w:color w:val="FF0000"/>
          <w:sz w:val="24"/>
          <w:szCs w:val="24"/>
        </w:rPr>
      </w:pPr>
    </w:p>
    <w:p w:rsidR="00100A87" w:rsidRPr="00FF2A9C" w:rsidRDefault="00100A87" w:rsidP="00100A87">
      <w:pPr>
        <w:rPr>
          <w:rFonts w:ascii="Perpetua" w:hAnsi="Perpetua"/>
          <w:sz w:val="24"/>
          <w:szCs w:val="24"/>
        </w:rPr>
      </w:pPr>
    </w:p>
    <w:p w:rsidR="00100A87" w:rsidRPr="00FF2A9C" w:rsidRDefault="00100A87" w:rsidP="00100A87">
      <w:pPr>
        <w:rPr>
          <w:rFonts w:ascii="Perpetua" w:hAnsi="Perpetua"/>
          <w:sz w:val="24"/>
          <w:szCs w:val="24"/>
        </w:rPr>
      </w:pPr>
      <w:r w:rsidRPr="00FF2A9C">
        <w:rPr>
          <w:rFonts w:ascii="Perpetua" w:hAnsi="Perpetua"/>
          <w:sz w:val="24"/>
          <w:szCs w:val="24"/>
        </w:rPr>
        <w:t xml:space="preserve">I know MERCY will be released to the church when the Father ‘lifts the veil’. The CHURCH WILL ENCOUNTER THE GLORY OF GOD IN HIS MERCY! What does the Father of the Bride do? He lifts the veil and presents her to the BRIDEGROOM! – VISIONS BEYOND THE VEIL! </w:t>
      </w:r>
      <w:proofErr w:type="gramStart"/>
      <w:r w:rsidR="00FF2A9C">
        <w:rPr>
          <w:rFonts w:ascii="Perpetua" w:hAnsi="Perpetua"/>
          <w:sz w:val="24"/>
          <w:szCs w:val="24"/>
        </w:rPr>
        <w:t>Revelation of Jesus Christ.</w:t>
      </w:r>
      <w:proofErr w:type="gramEnd"/>
    </w:p>
    <w:p w:rsidR="00100A87" w:rsidRPr="00FF2A9C" w:rsidRDefault="00100A87" w:rsidP="00100A87">
      <w:pPr>
        <w:rPr>
          <w:rFonts w:ascii="Perpetua" w:hAnsi="Perpetua"/>
          <w:sz w:val="24"/>
          <w:szCs w:val="24"/>
        </w:rPr>
      </w:pPr>
      <w:r w:rsidRPr="00FF2A9C">
        <w:rPr>
          <w:rFonts w:ascii="Perpetua" w:hAnsi="Perpetua"/>
          <w:sz w:val="24"/>
          <w:szCs w:val="24"/>
        </w:rPr>
        <w:t>There is a BRIDE within the church that has not yet seen Him as husband and Lord and God in is rich MERCY will remove the unclean spirit that has kept her veiled and lied to and there will be MORE who come into His Glory Presence as the Bride; called and chosen before the beginning of time.</w:t>
      </w:r>
    </w:p>
    <w:sectPr w:rsidR="00100A87" w:rsidRPr="00FF2A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514" w:rsidRDefault="00FD6514" w:rsidP="008D4645">
      <w:pPr>
        <w:spacing w:after="0" w:line="240" w:lineRule="auto"/>
      </w:pPr>
      <w:r>
        <w:separator/>
      </w:r>
    </w:p>
  </w:endnote>
  <w:endnote w:type="continuationSeparator" w:id="0">
    <w:p w:rsidR="00FD6514" w:rsidRDefault="00FD6514" w:rsidP="008D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altName w:val="Georgi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61826"/>
      <w:docPartObj>
        <w:docPartGallery w:val="Page Numbers (Bottom of Page)"/>
        <w:docPartUnique/>
      </w:docPartObj>
    </w:sdtPr>
    <w:sdtEndPr>
      <w:rPr>
        <w:noProof/>
      </w:rPr>
    </w:sdtEndPr>
    <w:sdtContent>
      <w:p w:rsidR="008D4645" w:rsidRDefault="008D4645">
        <w:pPr>
          <w:pStyle w:val="Footer"/>
          <w:jc w:val="right"/>
        </w:pPr>
        <w:r>
          <w:fldChar w:fldCharType="begin"/>
        </w:r>
        <w:r>
          <w:instrText xml:space="preserve"> PAGE   \* MERGEFORMAT </w:instrText>
        </w:r>
        <w:r>
          <w:fldChar w:fldCharType="separate"/>
        </w:r>
        <w:r w:rsidR="00DD6AE2">
          <w:rPr>
            <w:noProof/>
          </w:rPr>
          <w:t>8</w:t>
        </w:r>
        <w:r>
          <w:rPr>
            <w:noProof/>
          </w:rPr>
          <w:fldChar w:fldCharType="end"/>
        </w:r>
      </w:p>
    </w:sdtContent>
  </w:sdt>
  <w:p w:rsidR="008D4645" w:rsidRDefault="008D4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514" w:rsidRDefault="00FD6514" w:rsidP="008D4645">
      <w:pPr>
        <w:spacing w:after="0" w:line="240" w:lineRule="auto"/>
      </w:pPr>
      <w:r>
        <w:separator/>
      </w:r>
    </w:p>
  </w:footnote>
  <w:footnote w:type="continuationSeparator" w:id="0">
    <w:p w:rsidR="00FD6514" w:rsidRDefault="00FD6514" w:rsidP="008D46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87"/>
    <w:rsid w:val="000005BE"/>
    <w:rsid w:val="00004EAC"/>
    <w:rsid w:val="00010991"/>
    <w:rsid w:val="0001553E"/>
    <w:rsid w:val="00021B72"/>
    <w:rsid w:val="00031EA9"/>
    <w:rsid w:val="00043652"/>
    <w:rsid w:val="00050E85"/>
    <w:rsid w:val="00055C69"/>
    <w:rsid w:val="00070AF2"/>
    <w:rsid w:val="0007221A"/>
    <w:rsid w:val="00080AE2"/>
    <w:rsid w:val="00082A94"/>
    <w:rsid w:val="00086B3F"/>
    <w:rsid w:val="000905F9"/>
    <w:rsid w:val="00093B04"/>
    <w:rsid w:val="00094DCA"/>
    <w:rsid w:val="000A181F"/>
    <w:rsid w:val="000A3AAD"/>
    <w:rsid w:val="000B28B8"/>
    <w:rsid w:val="000D4870"/>
    <w:rsid w:val="000E0783"/>
    <w:rsid w:val="00100A87"/>
    <w:rsid w:val="00106194"/>
    <w:rsid w:val="001166AE"/>
    <w:rsid w:val="00121F88"/>
    <w:rsid w:val="001606D8"/>
    <w:rsid w:val="0016601B"/>
    <w:rsid w:val="00174616"/>
    <w:rsid w:val="00180D6D"/>
    <w:rsid w:val="00184AB8"/>
    <w:rsid w:val="001915F2"/>
    <w:rsid w:val="001B46CE"/>
    <w:rsid w:val="001C00FD"/>
    <w:rsid w:val="001C2CBC"/>
    <w:rsid w:val="001D2378"/>
    <w:rsid w:val="001E3368"/>
    <w:rsid w:val="001E6887"/>
    <w:rsid w:val="001F3031"/>
    <w:rsid w:val="00202331"/>
    <w:rsid w:val="00214DA5"/>
    <w:rsid w:val="0022079F"/>
    <w:rsid w:val="00233450"/>
    <w:rsid w:val="00244A4F"/>
    <w:rsid w:val="00250FDE"/>
    <w:rsid w:val="00255AD0"/>
    <w:rsid w:val="00262A48"/>
    <w:rsid w:val="00270BC9"/>
    <w:rsid w:val="00271F81"/>
    <w:rsid w:val="00282E52"/>
    <w:rsid w:val="0028442D"/>
    <w:rsid w:val="00285DA3"/>
    <w:rsid w:val="00296A42"/>
    <w:rsid w:val="002A454A"/>
    <w:rsid w:val="002D1C57"/>
    <w:rsid w:val="002D5DF9"/>
    <w:rsid w:val="002D7372"/>
    <w:rsid w:val="002E634D"/>
    <w:rsid w:val="002E7ED3"/>
    <w:rsid w:val="00300314"/>
    <w:rsid w:val="003014DC"/>
    <w:rsid w:val="00303D33"/>
    <w:rsid w:val="00325924"/>
    <w:rsid w:val="00331208"/>
    <w:rsid w:val="00337053"/>
    <w:rsid w:val="00337FAA"/>
    <w:rsid w:val="00343EF7"/>
    <w:rsid w:val="0035182F"/>
    <w:rsid w:val="00355BB5"/>
    <w:rsid w:val="003650E2"/>
    <w:rsid w:val="00372643"/>
    <w:rsid w:val="00384D0E"/>
    <w:rsid w:val="00396BAF"/>
    <w:rsid w:val="003E542E"/>
    <w:rsid w:val="003F424F"/>
    <w:rsid w:val="003F661E"/>
    <w:rsid w:val="00422F5F"/>
    <w:rsid w:val="00427D5D"/>
    <w:rsid w:val="0044629D"/>
    <w:rsid w:val="004478EE"/>
    <w:rsid w:val="00480BD3"/>
    <w:rsid w:val="00494544"/>
    <w:rsid w:val="004958D7"/>
    <w:rsid w:val="00497434"/>
    <w:rsid w:val="004A06CC"/>
    <w:rsid w:val="004A4FA6"/>
    <w:rsid w:val="004C025E"/>
    <w:rsid w:val="004D4513"/>
    <w:rsid w:val="004E761D"/>
    <w:rsid w:val="004F4693"/>
    <w:rsid w:val="005011AE"/>
    <w:rsid w:val="00501365"/>
    <w:rsid w:val="00511668"/>
    <w:rsid w:val="00515F4E"/>
    <w:rsid w:val="00520C45"/>
    <w:rsid w:val="005220D7"/>
    <w:rsid w:val="00525D9C"/>
    <w:rsid w:val="005326D0"/>
    <w:rsid w:val="00532BD9"/>
    <w:rsid w:val="005420A7"/>
    <w:rsid w:val="00560BDA"/>
    <w:rsid w:val="0057434D"/>
    <w:rsid w:val="00581CF4"/>
    <w:rsid w:val="005871C9"/>
    <w:rsid w:val="0059340B"/>
    <w:rsid w:val="005A2E10"/>
    <w:rsid w:val="005A45FD"/>
    <w:rsid w:val="005C0761"/>
    <w:rsid w:val="005C15B9"/>
    <w:rsid w:val="005D19C8"/>
    <w:rsid w:val="005E181E"/>
    <w:rsid w:val="005E1F26"/>
    <w:rsid w:val="005F1402"/>
    <w:rsid w:val="005F6CE7"/>
    <w:rsid w:val="006019DC"/>
    <w:rsid w:val="00605243"/>
    <w:rsid w:val="00612CA4"/>
    <w:rsid w:val="006225DB"/>
    <w:rsid w:val="00633A59"/>
    <w:rsid w:val="006359A4"/>
    <w:rsid w:val="006426CE"/>
    <w:rsid w:val="00644A4B"/>
    <w:rsid w:val="006613EE"/>
    <w:rsid w:val="00677BF2"/>
    <w:rsid w:val="00691F3C"/>
    <w:rsid w:val="006951BE"/>
    <w:rsid w:val="00696FCA"/>
    <w:rsid w:val="006A595E"/>
    <w:rsid w:val="006B06C9"/>
    <w:rsid w:val="006B1A9C"/>
    <w:rsid w:val="006B540C"/>
    <w:rsid w:val="006C21E6"/>
    <w:rsid w:val="006C261D"/>
    <w:rsid w:val="006D0531"/>
    <w:rsid w:val="006D5033"/>
    <w:rsid w:val="006E4399"/>
    <w:rsid w:val="006F2C64"/>
    <w:rsid w:val="006F4A37"/>
    <w:rsid w:val="007051A5"/>
    <w:rsid w:val="00720C59"/>
    <w:rsid w:val="00721B4E"/>
    <w:rsid w:val="0072493D"/>
    <w:rsid w:val="0073426D"/>
    <w:rsid w:val="00737560"/>
    <w:rsid w:val="007424A0"/>
    <w:rsid w:val="007455B0"/>
    <w:rsid w:val="0075529E"/>
    <w:rsid w:val="00760FDE"/>
    <w:rsid w:val="00763D5B"/>
    <w:rsid w:val="007827E1"/>
    <w:rsid w:val="00782C54"/>
    <w:rsid w:val="00793646"/>
    <w:rsid w:val="007938D5"/>
    <w:rsid w:val="007A1D99"/>
    <w:rsid w:val="007A3E8C"/>
    <w:rsid w:val="007A702B"/>
    <w:rsid w:val="007B2767"/>
    <w:rsid w:val="007B3991"/>
    <w:rsid w:val="007D7B07"/>
    <w:rsid w:val="007E35C4"/>
    <w:rsid w:val="00800196"/>
    <w:rsid w:val="00803EE1"/>
    <w:rsid w:val="008129DE"/>
    <w:rsid w:val="008438CC"/>
    <w:rsid w:val="00861349"/>
    <w:rsid w:val="00867B18"/>
    <w:rsid w:val="008815BD"/>
    <w:rsid w:val="00881C6F"/>
    <w:rsid w:val="008822DC"/>
    <w:rsid w:val="008912E5"/>
    <w:rsid w:val="008964DD"/>
    <w:rsid w:val="008A68BD"/>
    <w:rsid w:val="008A7E69"/>
    <w:rsid w:val="008B1E37"/>
    <w:rsid w:val="008B5D86"/>
    <w:rsid w:val="008C00B7"/>
    <w:rsid w:val="008C2F51"/>
    <w:rsid w:val="008D0AF6"/>
    <w:rsid w:val="008D2429"/>
    <w:rsid w:val="008D4645"/>
    <w:rsid w:val="008F44B0"/>
    <w:rsid w:val="008F59ED"/>
    <w:rsid w:val="00904C01"/>
    <w:rsid w:val="00904C77"/>
    <w:rsid w:val="00931AB7"/>
    <w:rsid w:val="009344F6"/>
    <w:rsid w:val="009364EF"/>
    <w:rsid w:val="00937125"/>
    <w:rsid w:val="00943B4C"/>
    <w:rsid w:val="00945646"/>
    <w:rsid w:val="0095087F"/>
    <w:rsid w:val="00956906"/>
    <w:rsid w:val="00961ABA"/>
    <w:rsid w:val="00961F57"/>
    <w:rsid w:val="0096236E"/>
    <w:rsid w:val="009677BF"/>
    <w:rsid w:val="00970092"/>
    <w:rsid w:val="00971F7F"/>
    <w:rsid w:val="00976D72"/>
    <w:rsid w:val="00981212"/>
    <w:rsid w:val="009A382E"/>
    <w:rsid w:val="00A035C9"/>
    <w:rsid w:val="00A06210"/>
    <w:rsid w:val="00A07D01"/>
    <w:rsid w:val="00A12A5E"/>
    <w:rsid w:val="00A16F8B"/>
    <w:rsid w:val="00A17411"/>
    <w:rsid w:val="00A27157"/>
    <w:rsid w:val="00A307BE"/>
    <w:rsid w:val="00A63B40"/>
    <w:rsid w:val="00A8741F"/>
    <w:rsid w:val="00A90B4F"/>
    <w:rsid w:val="00AB57FB"/>
    <w:rsid w:val="00AC00DE"/>
    <w:rsid w:val="00AC1006"/>
    <w:rsid w:val="00AC17F0"/>
    <w:rsid w:val="00AC564E"/>
    <w:rsid w:val="00AF2DD9"/>
    <w:rsid w:val="00B0615A"/>
    <w:rsid w:val="00B32D8B"/>
    <w:rsid w:val="00B347E0"/>
    <w:rsid w:val="00B45D38"/>
    <w:rsid w:val="00B46BB7"/>
    <w:rsid w:val="00B5319D"/>
    <w:rsid w:val="00B77183"/>
    <w:rsid w:val="00B9030A"/>
    <w:rsid w:val="00BA7EE3"/>
    <w:rsid w:val="00BD274F"/>
    <w:rsid w:val="00BE4DA6"/>
    <w:rsid w:val="00BE6948"/>
    <w:rsid w:val="00C14F66"/>
    <w:rsid w:val="00C2084B"/>
    <w:rsid w:val="00C2354D"/>
    <w:rsid w:val="00C46FD1"/>
    <w:rsid w:val="00C65CEF"/>
    <w:rsid w:val="00C6717E"/>
    <w:rsid w:val="00C84889"/>
    <w:rsid w:val="00C8666A"/>
    <w:rsid w:val="00C86A48"/>
    <w:rsid w:val="00CA7393"/>
    <w:rsid w:val="00CA73E0"/>
    <w:rsid w:val="00CC69B4"/>
    <w:rsid w:val="00CD3290"/>
    <w:rsid w:val="00CD45BE"/>
    <w:rsid w:val="00CD70F8"/>
    <w:rsid w:val="00CE1258"/>
    <w:rsid w:val="00CE1DC3"/>
    <w:rsid w:val="00D12A63"/>
    <w:rsid w:val="00D216C8"/>
    <w:rsid w:val="00D41D3C"/>
    <w:rsid w:val="00D43260"/>
    <w:rsid w:val="00D4648A"/>
    <w:rsid w:val="00D5315F"/>
    <w:rsid w:val="00D56559"/>
    <w:rsid w:val="00D57CEF"/>
    <w:rsid w:val="00D6134E"/>
    <w:rsid w:val="00D67782"/>
    <w:rsid w:val="00D743F3"/>
    <w:rsid w:val="00D801AD"/>
    <w:rsid w:val="00DB2C94"/>
    <w:rsid w:val="00DB3491"/>
    <w:rsid w:val="00DC0C2E"/>
    <w:rsid w:val="00DC21F0"/>
    <w:rsid w:val="00DC6D7E"/>
    <w:rsid w:val="00DD0166"/>
    <w:rsid w:val="00DD1286"/>
    <w:rsid w:val="00DD6AE2"/>
    <w:rsid w:val="00DD6CDD"/>
    <w:rsid w:val="00DE212C"/>
    <w:rsid w:val="00DF1186"/>
    <w:rsid w:val="00E10BCC"/>
    <w:rsid w:val="00E13DE8"/>
    <w:rsid w:val="00E30B93"/>
    <w:rsid w:val="00E37886"/>
    <w:rsid w:val="00E44056"/>
    <w:rsid w:val="00E5217F"/>
    <w:rsid w:val="00E60115"/>
    <w:rsid w:val="00E60EF7"/>
    <w:rsid w:val="00E80FD2"/>
    <w:rsid w:val="00E85879"/>
    <w:rsid w:val="00E94BBE"/>
    <w:rsid w:val="00E95FAF"/>
    <w:rsid w:val="00EA5E9B"/>
    <w:rsid w:val="00EA7912"/>
    <w:rsid w:val="00EB2C80"/>
    <w:rsid w:val="00EC4371"/>
    <w:rsid w:val="00EC65EA"/>
    <w:rsid w:val="00ED53B8"/>
    <w:rsid w:val="00EE3ABD"/>
    <w:rsid w:val="00EF088A"/>
    <w:rsid w:val="00EF206F"/>
    <w:rsid w:val="00EF2B04"/>
    <w:rsid w:val="00EF2B9D"/>
    <w:rsid w:val="00EF5EE6"/>
    <w:rsid w:val="00F0790A"/>
    <w:rsid w:val="00F11A17"/>
    <w:rsid w:val="00F12ABC"/>
    <w:rsid w:val="00F15700"/>
    <w:rsid w:val="00F16FB4"/>
    <w:rsid w:val="00F33613"/>
    <w:rsid w:val="00F442C3"/>
    <w:rsid w:val="00F45D34"/>
    <w:rsid w:val="00F50F92"/>
    <w:rsid w:val="00F574D3"/>
    <w:rsid w:val="00F57C59"/>
    <w:rsid w:val="00F6350B"/>
    <w:rsid w:val="00F664C7"/>
    <w:rsid w:val="00F72142"/>
    <w:rsid w:val="00F73296"/>
    <w:rsid w:val="00F80A48"/>
    <w:rsid w:val="00F85672"/>
    <w:rsid w:val="00F9218F"/>
    <w:rsid w:val="00F94B0D"/>
    <w:rsid w:val="00FA40FF"/>
    <w:rsid w:val="00FA665B"/>
    <w:rsid w:val="00FA6D6C"/>
    <w:rsid w:val="00FA7898"/>
    <w:rsid w:val="00FB1F93"/>
    <w:rsid w:val="00FD6514"/>
    <w:rsid w:val="00FF2A9C"/>
    <w:rsid w:val="00FF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645"/>
  </w:style>
  <w:style w:type="paragraph" w:styleId="Footer">
    <w:name w:val="footer"/>
    <w:basedOn w:val="Normal"/>
    <w:link w:val="FooterChar"/>
    <w:uiPriority w:val="99"/>
    <w:unhideWhenUsed/>
    <w:rsid w:val="008D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645"/>
  </w:style>
  <w:style w:type="paragraph" w:styleId="Footer">
    <w:name w:val="footer"/>
    <w:basedOn w:val="Normal"/>
    <w:link w:val="FooterChar"/>
    <w:uiPriority w:val="99"/>
    <w:unhideWhenUsed/>
    <w:rsid w:val="008D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Owner</cp:lastModifiedBy>
  <cp:revision>3</cp:revision>
  <dcterms:created xsi:type="dcterms:W3CDTF">2015-07-05T21:45:00Z</dcterms:created>
  <dcterms:modified xsi:type="dcterms:W3CDTF">2015-07-05T21:46:00Z</dcterms:modified>
</cp:coreProperties>
</file>